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AAB84" w14:textId="41E9725A" w:rsidR="00DA0F13" w:rsidRDefault="00A93F57" w:rsidP="00DA0F13">
      <w:pPr>
        <w:jc w:val="center"/>
        <w:rPr>
          <w:b/>
          <w:bCs/>
        </w:rPr>
      </w:pPr>
      <w:r>
        <w:rPr>
          <w:b/>
          <w:bCs/>
          <w:noProof/>
        </w:rPr>
        <mc:AlternateContent>
          <mc:Choice Requires="wps">
            <w:drawing>
              <wp:anchor distT="0" distB="0" distL="114300" distR="114300" simplePos="0" relativeHeight="251660288" behindDoc="0" locked="0" layoutInCell="1" allowOverlap="1" wp14:anchorId="33D4C6E8" wp14:editId="6F3BC6D5">
                <wp:simplePos x="0" y="0"/>
                <wp:positionH relativeFrom="column">
                  <wp:posOffset>8416980</wp:posOffset>
                </wp:positionH>
                <wp:positionV relativeFrom="paragraph">
                  <wp:posOffset>-481551</wp:posOffset>
                </wp:positionV>
                <wp:extent cx="1041621" cy="357809"/>
                <wp:effectExtent l="0" t="0" r="25400" b="23495"/>
                <wp:wrapNone/>
                <wp:docPr id="1113531192" name="Rectangle 2"/>
                <wp:cNvGraphicFramePr/>
                <a:graphic xmlns:a="http://schemas.openxmlformats.org/drawingml/2006/main">
                  <a:graphicData uri="http://schemas.microsoft.com/office/word/2010/wordprocessingShape">
                    <wps:wsp>
                      <wps:cNvSpPr/>
                      <wps:spPr>
                        <a:xfrm>
                          <a:off x="0" y="0"/>
                          <a:ext cx="1041621" cy="357809"/>
                        </a:xfrm>
                        <a:prstGeom prst="rect">
                          <a:avLst/>
                        </a:prstGeom>
                      </wps:spPr>
                      <wps:style>
                        <a:lnRef idx="2">
                          <a:schemeClr val="dk1"/>
                        </a:lnRef>
                        <a:fillRef idx="1">
                          <a:schemeClr val="lt1"/>
                        </a:fillRef>
                        <a:effectRef idx="0">
                          <a:schemeClr val="dk1"/>
                        </a:effectRef>
                        <a:fontRef idx="minor">
                          <a:schemeClr val="dk1"/>
                        </a:fontRef>
                      </wps:style>
                      <wps:txbx>
                        <w:txbxContent>
                          <w:p w14:paraId="3F9C6E2F" w14:textId="645709A9" w:rsidR="00A93F57" w:rsidRDefault="00C922F4" w:rsidP="00A93F57">
                            <w:pPr>
                              <w:jc w:val="center"/>
                            </w:pPr>
                            <w:r>
                              <w:t>Phụ lục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662.75pt;margin-top:-37.9pt;width:82pt;height:2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" fillcolor="white [3201]" strokecolor="black [3200]" strokeweight="2pt">
                <v:textbox>
                  <w:txbxContent>
                    <w:p w14:paraId="3F9C6E2F" w14:textId="645709A9" w:rsidR="00A93F57" w:rsidRDefault="00C922F4" w:rsidP="00A93F57">
                      <w:pPr>
                        <w:jc w:val="center"/>
                      </w:pPr>
                      <w:r>
                        <w:t>Phụ lục II</w:t>
                      </w:r>
                    </w:p>
                  </w:txbxContent>
                </v:textbox>
              </v:rect>
            </w:pict>
          </mc:Fallback>
        </mc:AlternateContent>
      </w:r>
      <w:r w:rsidR="00DA0F13">
        <w:rPr>
          <w:b/>
          <w:bCs/>
        </w:rPr>
        <w:t>TÓM TẮT THÀNH TÍCH</w:t>
      </w:r>
    </w:p>
    <w:p w14:paraId="0702B21C" w14:textId="67FA448F" w:rsidR="00DA0F13" w:rsidRDefault="00DA0F13" w:rsidP="00DA0F13">
      <w:pPr>
        <w:jc w:val="center"/>
        <w:rPr>
          <w:b/>
          <w:bCs/>
        </w:rPr>
      </w:pPr>
      <w:r>
        <w:rPr>
          <w:b/>
          <w:bCs/>
        </w:rPr>
        <w:t xml:space="preserve">CÁC TRƯỜNG HỢP ĐỀ NGHỊ KHEN THƯỞNG </w:t>
      </w:r>
      <w:r w:rsidR="00A93F57">
        <w:rPr>
          <w:b/>
          <w:bCs/>
          <w:sz w:val="26"/>
          <w:szCs w:val="26"/>
        </w:rPr>
        <w:t>HUÂN CHƯƠNG LAO ĐỘNG HẠNG BA</w:t>
      </w:r>
    </w:p>
    <w:p w14:paraId="0D7796C5" w14:textId="7AC05863" w:rsidR="00DA0F13" w:rsidRDefault="00DA0F13" w:rsidP="00DA0F13">
      <w:pPr>
        <w:jc w:val="center"/>
        <w:rPr>
          <w:b/>
          <w:bCs/>
          <w:sz w:val="26"/>
          <w:szCs w:val="26"/>
        </w:rPr>
      </w:pPr>
      <w:r>
        <w:rPr>
          <w:b/>
          <w:bCs/>
        </w:rPr>
        <w:t xml:space="preserve">THÀNH TÍCH </w:t>
      </w:r>
      <w:r w:rsidR="00874BFF">
        <w:rPr>
          <w:b/>
          <w:bCs/>
        </w:rPr>
        <w:t xml:space="preserve">CÔNG TRẠNG </w:t>
      </w:r>
      <w:r>
        <w:rPr>
          <w:b/>
          <w:bCs/>
        </w:rPr>
        <w:t>LĨNH VỰC GIÁO DỤC VÀ ĐÀO TẠO</w:t>
      </w:r>
    </w:p>
    <w:p w14:paraId="68E07D1A" w14:textId="31FCAA09" w:rsidR="00DA0F13" w:rsidRDefault="00DA0F13" w:rsidP="00A93F57">
      <w:pPr>
        <w:jc w:val="center"/>
        <w:rPr>
          <w:b/>
          <w:bCs/>
          <w:sz w:val="26"/>
          <w:szCs w:val="26"/>
        </w:rPr>
      </w:pPr>
      <w:r>
        <w:rPr>
          <w:noProof/>
        </w:rPr>
        <mc:AlternateContent>
          <mc:Choice Requires="wps">
            <w:drawing>
              <wp:anchor distT="0" distB="0" distL="114300" distR="114300" simplePos="0" relativeHeight="251659264" behindDoc="0" locked="0" layoutInCell="1" hidden="0" allowOverlap="1" wp14:anchorId="4487BE69" wp14:editId="26A08FB2">
                <wp:simplePos x="0" y="0"/>
                <wp:positionH relativeFrom="column">
                  <wp:posOffset>3775710</wp:posOffset>
                </wp:positionH>
                <wp:positionV relativeFrom="paragraph">
                  <wp:posOffset>31115</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76050" y="3780000"/>
                          <a:ext cx="1739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CAFA9A" id="_x0000_t32" coordsize="21600,21600" o:spt="32" o:oned="t" path="m,l21600,21600e" filled="f">
                <v:path arrowok="t" fillok="f" o:connecttype="none"/>
                <o:lock v:ext="edit" shapetype="t"/>
              </v:shapetype>
              <v:shape id="Straight Arrow Connector 3" o:spid="_x0000_s1026" type="#_x0000_t32" style="position:absolute;margin-left:297.3pt;margin-top:2.4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" strokecolor="black [3200]">
                <v:stroke startarrowwidth="narrow" startarrowlength="short" endarrowwidth="narrow" endarrowlength="short"/>
              </v:shape>
            </w:pict>
          </mc:Fallback>
        </mc:AlternateContent>
      </w:r>
      <w:r w:rsidR="00EC6520">
        <w:rPr>
          <w:b/>
          <w:bCs/>
          <w:sz w:val="26"/>
          <w:szCs w:val="26"/>
        </w:rPr>
        <w:t xml:space="preserve">BẬC </w:t>
      </w:r>
      <w:r w:rsidR="00A93F57">
        <w:rPr>
          <w:b/>
          <w:bCs/>
          <w:sz w:val="26"/>
          <w:szCs w:val="26"/>
        </w:rPr>
        <w:t xml:space="preserve">HỌC </w:t>
      </w:r>
      <w:r w:rsidR="00EC6520">
        <w:rPr>
          <w:b/>
          <w:bCs/>
          <w:sz w:val="26"/>
          <w:szCs w:val="26"/>
        </w:rPr>
        <w:t xml:space="preserve">MẦM </w:t>
      </w:r>
      <w:proofErr w:type="gramStart"/>
      <w:r w:rsidR="00EC6520">
        <w:rPr>
          <w:b/>
          <w:bCs/>
          <w:sz w:val="26"/>
          <w:szCs w:val="26"/>
        </w:rPr>
        <w:t>NON</w:t>
      </w:r>
      <w:proofErr w:type="gramEnd"/>
    </w:p>
    <w:p w14:paraId="072C4B48" w14:textId="77777777" w:rsidR="00DA0F13" w:rsidRDefault="00DA0F13" w:rsidP="00DA0F13">
      <w:pPr>
        <w:spacing w:before="60" w:after="60"/>
        <w:ind w:firstLine="720"/>
        <w:jc w:val="both"/>
        <w:rPr>
          <w:b/>
          <w:bCs/>
          <w:sz w:val="26"/>
          <w:szCs w:val="26"/>
        </w:rPr>
      </w:pPr>
    </w:p>
    <w:p w14:paraId="4950ADCC" w14:textId="15F5B02D" w:rsidR="00DA0F13" w:rsidRDefault="000169FF" w:rsidP="00DA0F13">
      <w:pPr>
        <w:spacing w:before="60" w:after="60"/>
        <w:ind w:firstLine="720"/>
        <w:jc w:val="both"/>
        <w:rPr>
          <w:b/>
          <w:bCs/>
          <w:sz w:val="26"/>
          <w:szCs w:val="26"/>
        </w:rPr>
      </w:pPr>
      <w:r>
        <w:rPr>
          <w:b/>
          <w:bCs/>
          <w:sz w:val="26"/>
          <w:szCs w:val="26"/>
        </w:rPr>
        <w:t>*</w:t>
      </w:r>
      <w:r w:rsidR="00DA0F13">
        <w:rPr>
          <w:b/>
          <w:bCs/>
          <w:sz w:val="26"/>
          <w:szCs w:val="26"/>
        </w:rPr>
        <w:t xml:space="preserve"> CÁ NHÂN</w:t>
      </w:r>
    </w:p>
    <w:p w14:paraId="37283E21" w14:textId="77777777" w:rsidR="00DA0F13" w:rsidRDefault="00DA0F13" w:rsidP="00DA0F13">
      <w:pPr>
        <w:spacing w:before="120" w:after="240"/>
        <w:ind w:firstLine="720"/>
        <w:jc w:val="both"/>
        <w:rPr>
          <w:b/>
          <w:bCs/>
          <w:sz w:val="26"/>
          <w:szCs w:val="26"/>
        </w:rPr>
      </w:pPr>
      <w:r>
        <w:rPr>
          <w:b/>
          <w:bCs/>
          <w:sz w:val="26"/>
          <w:szCs w:val="26"/>
        </w:rPr>
        <w:t xml:space="preserve">Đối với cá nhân đủ điều kiện, tiêu chuẩn </w:t>
      </w:r>
      <w:proofErr w:type="gramStart"/>
      <w:r>
        <w:rPr>
          <w:b/>
          <w:bCs/>
          <w:sz w:val="26"/>
          <w:szCs w:val="26"/>
        </w:rPr>
        <w:t>theo</w:t>
      </w:r>
      <w:proofErr w:type="gramEnd"/>
      <w:r>
        <w:rPr>
          <w:b/>
          <w:bCs/>
          <w:sz w:val="26"/>
          <w:szCs w:val="26"/>
        </w:rPr>
        <w:t xml:space="preserve"> quy định tại điểm </w:t>
      </w:r>
      <w:r w:rsidRPr="00820A01">
        <w:rPr>
          <w:b/>
          <w:bCs/>
          <w:iCs/>
        </w:rPr>
        <w:t>e khoản 1 Điều 44</w:t>
      </w:r>
      <w:r w:rsidRPr="00820A01">
        <w:rPr>
          <w:b/>
          <w:bCs/>
          <w:sz w:val="26"/>
          <w:szCs w:val="26"/>
        </w:rPr>
        <w:t>,</w:t>
      </w:r>
      <w:r>
        <w:rPr>
          <w:b/>
          <w:bCs/>
          <w:sz w:val="26"/>
          <w:szCs w:val="26"/>
        </w:rPr>
        <w:t xml:space="preserve"> Luật Thi đua, khen thưởng năm 2022:</w:t>
      </w:r>
    </w:p>
    <w:p w14:paraId="1DE45BB8" w14:textId="77777777" w:rsidR="00DA0F13" w:rsidRDefault="00DA0F13" w:rsidP="00DA0F13">
      <w:pPr>
        <w:shd w:val="clear" w:color="auto" w:fill="FFFFFF"/>
        <w:ind w:firstLine="709"/>
        <w:jc w:val="both"/>
        <w:rPr>
          <w:i/>
        </w:rPr>
      </w:pPr>
      <w:r w:rsidRPr="00820A01">
        <w:rPr>
          <w:i/>
        </w:rPr>
        <w:t>e)</w:t>
      </w:r>
      <w:r w:rsidRPr="00820A01">
        <w:rPr>
          <w:i/>
          <w:highlight w:val="white"/>
        </w:rPr>
        <w:t xml:space="preserve"> Đã được tặng “Bằng khen của Thủ tướng Chính phủ”</w:t>
      </w:r>
      <w:r w:rsidRPr="00820A01">
        <w:rPr>
          <w:i/>
        </w:rPr>
        <w:t xml:space="preserve"> và sau đó có liên tục từ 05 năm trở lên đến thời điểm đề nghị được công nhận hoàn thành tốt nhiệm vụ trở lên, trong thời gian đó có từ 01 năm trở lên được công nhận hoàn thành xuất sắc nhiệm vụ và có 03 lần được tặng danh hiệu </w:t>
      </w:r>
      <w:r w:rsidRPr="00820A01">
        <w:rPr>
          <w:i/>
          <w:highlight w:val="white"/>
        </w:rPr>
        <w:t>“</w:t>
      </w:r>
      <w:r w:rsidRPr="00820A01">
        <w:rPr>
          <w:i/>
        </w:rPr>
        <w:t>Chiến sĩ thi đua cơ sở</w:t>
      </w:r>
      <w:r w:rsidRPr="00820A01">
        <w:rPr>
          <w:i/>
          <w:highlight w:val="white"/>
        </w:rPr>
        <w:t>”</w:t>
      </w:r>
      <w:r w:rsidRPr="00820A01">
        <w:rPr>
          <w:i/>
        </w:rPr>
        <w:t>;</w:t>
      </w:r>
    </w:p>
    <w:p w14:paraId="5C9F729D" w14:textId="77777777" w:rsidR="00DA0F13" w:rsidRPr="00820A01" w:rsidRDefault="00DA0F13" w:rsidP="00DA0F13">
      <w:pPr>
        <w:shd w:val="clear" w:color="auto" w:fill="FFFFFF"/>
        <w:ind w:firstLine="709"/>
        <w:jc w:val="both"/>
        <w:rPr>
          <w:i/>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685"/>
        <w:gridCol w:w="10886"/>
      </w:tblGrid>
      <w:tr w:rsidR="00DA0F13" w:rsidRPr="00A9754A" w14:paraId="7CA5E5EB" w14:textId="77777777" w:rsidTr="000064F9">
        <w:trPr>
          <w:trHeight w:val="498"/>
        </w:trPr>
        <w:tc>
          <w:tcPr>
            <w:tcW w:w="988" w:type="dxa"/>
            <w:vAlign w:val="center"/>
          </w:tcPr>
          <w:p w14:paraId="6BFCE9E4" w14:textId="77777777" w:rsidR="00DA0F13" w:rsidRPr="00B47474" w:rsidRDefault="00DA0F13" w:rsidP="000064F9">
            <w:pPr>
              <w:spacing w:before="60" w:after="60"/>
              <w:ind w:left="142"/>
              <w:rPr>
                <w:b/>
                <w:bCs/>
                <w:sz w:val="26"/>
                <w:szCs w:val="26"/>
              </w:rPr>
            </w:pPr>
            <w:r w:rsidRPr="00B47474">
              <w:rPr>
                <w:b/>
                <w:bCs/>
                <w:sz w:val="26"/>
                <w:szCs w:val="26"/>
              </w:rPr>
              <w:t>STT</w:t>
            </w:r>
          </w:p>
        </w:tc>
        <w:tc>
          <w:tcPr>
            <w:tcW w:w="3685" w:type="dxa"/>
            <w:vAlign w:val="center"/>
          </w:tcPr>
          <w:p w14:paraId="60A5CF81" w14:textId="77777777" w:rsidR="00DA0F13" w:rsidRPr="00A9754A" w:rsidRDefault="00DA0F13" w:rsidP="000064F9">
            <w:pPr>
              <w:spacing w:before="60" w:after="60"/>
              <w:jc w:val="center"/>
              <w:rPr>
                <w:b/>
                <w:bCs/>
                <w:sz w:val="26"/>
                <w:szCs w:val="26"/>
              </w:rPr>
            </w:pPr>
            <w:r w:rsidRPr="00A9754A">
              <w:rPr>
                <w:b/>
                <w:bCs/>
                <w:sz w:val="26"/>
                <w:szCs w:val="26"/>
              </w:rPr>
              <w:t>CÁ NHÂN</w:t>
            </w:r>
          </w:p>
        </w:tc>
        <w:tc>
          <w:tcPr>
            <w:tcW w:w="10886" w:type="dxa"/>
            <w:vAlign w:val="center"/>
          </w:tcPr>
          <w:p w14:paraId="5416757C" w14:textId="77777777" w:rsidR="00DA0F13" w:rsidRPr="00A9754A" w:rsidRDefault="00DA0F13" w:rsidP="000064F9">
            <w:pPr>
              <w:spacing w:before="60" w:after="60"/>
              <w:jc w:val="center"/>
              <w:rPr>
                <w:b/>
                <w:bCs/>
                <w:sz w:val="26"/>
                <w:szCs w:val="26"/>
              </w:rPr>
            </w:pPr>
            <w:r w:rsidRPr="00A9754A">
              <w:rPr>
                <w:b/>
                <w:bCs/>
                <w:sz w:val="26"/>
                <w:szCs w:val="26"/>
              </w:rPr>
              <w:t>TÓM TẮT THÀNH TÍCH</w:t>
            </w:r>
          </w:p>
        </w:tc>
      </w:tr>
      <w:tr w:rsidR="00DA0F13" w:rsidRPr="00A9754A" w14:paraId="59E801D6" w14:textId="77777777" w:rsidTr="000064F9">
        <w:trPr>
          <w:trHeight w:val="498"/>
        </w:trPr>
        <w:tc>
          <w:tcPr>
            <w:tcW w:w="988" w:type="dxa"/>
            <w:vAlign w:val="center"/>
          </w:tcPr>
          <w:p w14:paraId="03725A57" w14:textId="77777777" w:rsidR="00DA0F13" w:rsidRPr="00B47474" w:rsidRDefault="00DA0F13" w:rsidP="000064F9">
            <w:pPr>
              <w:pBdr>
                <w:top w:val="nil"/>
                <w:left w:val="nil"/>
                <w:bottom w:val="nil"/>
                <w:right w:val="nil"/>
                <w:between w:val="nil"/>
              </w:pBdr>
              <w:spacing w:before="60" w:after="60"/>
              <w:ind w:left="142"/>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50079B8" w14:textId="77777777" w:rsidR="00DA0F13" w:rsidRPr="00A9754A" w:rsidRDefault="00DA0F13" w:rsidP="000064F9">
            <w:pPr>
              <w:spacing w:before="60" w:after="60"/>
              <w:ind w:left="300"/>
              <w:jc w:val="both"/>
              <w:rPr>
                <w:b/>
                <w:bCs/>
                <w:sz w:val="26"/>
                <w:szCs w:val="26"/>
              </w:rPr>
            </w:pPr>
            <w:r w:rsidRPr="00A9754A">
              <w:rPr>
                <w:b/>
                <w:bCs/>
                <w:sz w:val="26"/>
                <w:szCs w:val="26"/>
              </w:rPr>
              <w:t>XÃ MỸ QUÍ</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0E4A77F1" w14:textId="77777777" w:rsidR="00DA0F13" w:rsidRPr="00A9754A" w:rsidRDefault="00DA0F13" w:rsidP="000064F9">
            <w:pPr>
              <w:spacing w:before="60" w:after="60"/>
              <w:ind w:left="300"/>
              <w:jc w:val="both"/>
              <w:rPr>
                <w:sz w:val="26"/>
                <w:szCs w:val="26"/>
              </w:rPr>
            </w:pPr>
            <w:r w:rsidRPr="00A9754A">
              <w:rPr>
                <w:sz w:val="26"/>
                <w:szCs w:val="26"/>
              </w:rPr>
              <w:t xml:space="preserve"> </w:t>
            </w:r>
          </w:p>
        </w:tc>
      </w:tr>
      <w:tr w:rsidR="00DA0F13" w:rsidRPr="00A9754A" w14:paraId="64D129A9" w14:textId="77777777" w:rsidTr="000064F9">
        <w:trPr>
          <w:trHeight w:val="498"/>
        </w:trPr>
        <w:tc>
          <w:tcPr>
            <w:tcW w:w="988" w:type="dxa"/>
            <w:vAlign w:val="center"/>
          </w:tcPr>
          <w:p w14:paraId="349B4BCE" w14:textId="77777777" w:rsidR="00DA0F13" w:rsidRPr="00336952" w:rsidRDefault="00DA0F13" w:rsidP="000064F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B7E83D" w14:textId="77777777" w:rsidR="00DA0F13" w:rsidRPr="00A9754A" w:rsidRDefault="00DA0F13" w:rsidP="000064F9">
            <w:pPr>
              <w:spacing w:before="60" w:after="60"/>
              <w:ind w:left="140"/>
              <w:jc w:val="both"/>
              <w:rPr>
                <w:sz w:val="26"/>
                <w:szCs w:val="26"/>
              </w:rPr>
            </w:pPr>
            <w:r w:rsidRPr="00A9754A">
              <w:rPr>
                <w:sz w:val="26"/>
                <w:szCs w:val="26"/>
              </w:rPr>
              <w:t>Bà Nguyễn Diễm Thúy, Giáo viên Trường Mầm non Mỹ Quý 2, xã Mỹ Quí,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5E555429" w14:textId="77777777" w:rsidR="00DA0F13" w:rsidRPr="00A9754A" w:rsidRDefault="00DA0F13" w:rsidP="000064F9">
            <w:pPr>
              <w:spacing w:before="60" w:after="60"/>
              <w:ind w:left="140"/>
              <w:jc w:val="both"/>
              <w:rPr>
                <w:b/>
                <w:bCs/>
                <w:sz w:val="26"/>
                <w:szCs w:val="26"/>
              </w:rPr>
            </w:pPr>
            <w:r w:rsidRPr="00A9754A">
              <w:rPr>
                <w:b/>
                <w:bCs/>
                <w:sz w:val="26"/>
                <w:szCs w:val="26"/>
              </w:rPr>
              <w:t>1. Khen thưởng</w:t>
            </w:r>
            <w:bookmarkStart w:id="0" w:name="_GoBack"/>
            <w:bookmarkEnd w:id="0"/>
          </w:p>
          <w:p w14:paraId="0A8A873C" w14:textId="77777777" w:rsidR="00DA0F13" w:rsidRPr="00A9754A" w:rsidRDefault="00DA0F13" w:rsidP="000064F9">
            <w:pPr>
              <w:spacing w:before="60" w:after="60"/>
              <w:ind w:left="140"/>
              <w:jc w:val="both"/>
              <w:rPr>
                <w:sz w:val="26"/>
                <w:szCs w:val="26"/>
              </w:rPr>
            </w:pPr>
            <w:r w:rsidRPr="00A9754A">
              <w:rPr>
                <w:sz w:val="26"/>
                <w:szCs w:val="26"/>
              </w:rPr>
              <w:t>Quyết định số 247/QĐ-TTg ngày 24/02/2021 của Thủ tướng Chính phủ về thành tích trong công tác giáo dục và đào tạo từ năm học 2015-2016 đến năm học 2019-2020, góp phần vào sự nghiệp xây dựng chủ nghĩa xã hội và bảo vệ Tổ quốc.</w:t>
            </w:r>
          </w:p>
          <w:p w14:paraId="7F72B035" w14:textId="77777777" w:rsidR="00DA0F13" w:rsidRPr="00A9754A" w:rsidRDefault="00DA0F13" w:rsidP="000064F9">
            <w:pPr>
              <w:spacing w:before="60" w:after="60"/>
              <w:ind w:left="140"/>
              <w:jc w:val="both"/>
              <w:rPr>
                <w:b/>
                <w:bCs/>
                <w:sz w:val="26"/>
                <w:szCs w:val="26"/>
              </w:rPr>
            </w:pPr>
            <w:r w:rsidRPr="00A9754A">
              <w:rPr>
                <w:b/>
                <w:bCs/>
                <w:sz w:val="26"/>
                <w:szCs w:val="26"/>
              </w:rPr>
              <w:t>2. Đánh giá chuyên môn</w:t>
            </w:r>
          </w:p>
          <w:p w14:paraId="6DDECFEC" w14:textId="77777777" w:rsidR="00DA0F13" w:rsidRPr="00A9754A" w:rsidRDefault="00DA0F13" w:rsidP="000064F9">
            <w:pPr>
              <w:spacing w:before="60" w:after="60"/>
              <w:ind w:left="140"/>
              <w:jc w:val="both"/>
              <w:rPr>
                <w:sz w:val="26"/>
                <w:szCs w:val="26"/>
              </w:rPr>
            </w:pPr>
            <w:r w:rsidRPr="00A9754A">
              <w:rPr>
                <w:sz w:val="26"/>
                <w:szCs w:val="26"/>
              </w:rPr>
              <w:t>- Năm học 2020-2021: Hoàn thành xuất sắc nhiệm vụ (Thông báo số 30/TB-MNMQ2 ngày 31/5/2021 của Hiệu trưởng trường Mầm non Mỹ Quý 2).</w:t>
            </w:r>
          </w:p>
          <w:p w14:paraId="17DB7584" w14:textId="77777777" w:rsidR="00DA0F13" w:rsidRPr="00A9754A" w:rsidRDefault="00DA0F13" w:rsidP="000064F9">
            <w:pPr>
              <w:spacing w:before="60" w:after="60"/>
              <w:ind w:left="140"/>
              <w:jc w:val="both"/>
              <w:rPr>
                <w:sz w:val="26"/>
                <w:szCs w:val="26"/>
              </w:rPr>
            </w:pPr>
            <w:r w:rsidRPr="00A9754A">
              <w:rPr>
                <w:sz w:val="26"/>
                <w:szCs w:val="26"/>
              </w:rPr>
              <w:t>- Năm học 2021-2022: Hoàn thành xuất sắc nhiệm vụ (Thông báo số 53/TB-MNMQ2 ngày 31/7/2022 của Hiệu trưởng trường Mầm non Mỹ Quý 2).</w:t>
            </w:r>
          </w:p>
          <w:p w14:paraId="59380844" w14:textId="77777777" w:rsidR="00DA0F13" w:rsidRPr="00A9754A" w:rsidRDefault="00DA0F13" w:rsidP="000064F9">
            <w:pPr>
              <w:spacing w:before="60" w:after="60"/>
              <w:ind w:left="140"/>
              <w:jc w:val="both"/>
              <w:rPr>
                <w:sz w:val="26"/>
                <w:szCs w:val="26"/>
              </w:rPr>
            </w:pPr>
            <w:r w:rsidRPr="00A9754A">
              <w:rPr>
                <w:sz w:val="26"/>
                <w:szCs w:val="26"/>
              </w:rPr>
              <w:t>- Năm học 2022-2023: Hoàn thành tốt nhiệm vụ (Thông báo số 40/TB-MNMQ2 ngày 30/6/2023 của Hiệu trưởng trường Mầm non Mỹ Quý 2).</w:t>
            </w:r>
          </w:p>
          <w:p w14:paraId="55A20533" w14:textId="77777777" w:rsidR="00DA0F13" w:rsidRPr="00A9754A" w:rsidRDefault="00DA0F13" w:rsidP="000064F9">
            <w:pPr>
              <w:spacing w:before="60" w:after="60"/>
              <w:ind w:left="140"/>
              <w:jc w:val="both"/>
              <w:rPr>
                <w:sz w:val="26"/>
                <w:szCs w:val="26"/>
              </w:rPr>
            </w:pPr>
            <w:r w:rsidRPr="00A9754A">
              <w:rPr>
                <w:sz w:val="26"/>
                <w:szCs w:val="26"/>
              </w:rPr>
              <w:t>- Năm học 2023-2024: Hoàn thành tốt nhiệm vụ (The Thông báo số 80/TB-MNMQ2 ngày 30/6/2024 của Hiệu trưởng trường Mầm non Mỹ Quý 2).</w:t>
            </w:r>
          </w:p>
          <w:p w14:paraId="43AE4FF7" w14:textId="77777777" w:rsidR="00DA0F13" w:rsidRPr="00A9754A" w:rsidRDefault="00DA0F13" w:rsidP="000064F9">
            <w:pPr>
              <w:spacing w:before="60" w:after="60"/>
              <w:ind w:left="140"/>
              <w:jc w:val="both"/>
              <w:rPr>
                <w:sz w:val="26"/>
                <w:szCs w:val="26"/>
              </w:rPr>
            </w:pPr>
            <w:r w:rsidRPr="00A9754A">
              <w:rPr>
                <w:sz w:val="26"/>
                <w:szCs w:val="26"/>
              </w:rPr>
              <w:lastRenderedPageBreak/>
              <w:t>- Năm học 2024-2025: Hoàn thành xuất sắc nhiệm vụ (Thông báo số 66/TB-MNMQ2 ngày 06/8/2025 của Hiệu trưởng trường Mầm non Mỹ Quý 2).</w:t>
            </w:r>
          </w:p>
          <w:p w14:paraId="113E99CA" w14:textId="77777777" w:rsidR="00DA0F13" w:rsidRPr="00A9754A" w:rsidRDefault="00DA0F13" w:rsidP="000064F9">
            <w:pPr>
              <w:spacing w:before="60" w:after="60"/>
              <w:ind w:left="140"/>
              <w:jc w:val="both"/>
              <w:rPr>
                <w:b/>
                <w:bCs/>
                <w:sz w:val="26"/>
                <w:szCs w:val="26"/>
              </w:rPr>
            </w:pPr>
            <w:r w:rsidRPr="00A9754A">
              <w:rPr>
                <w:b/>
                <w:bCs/>
                <w:sz w:val="26"/>
                <w:szCs w:val="26"/>
              </w:rPr>
              <w:t>3. Chiến sĩ thi đua cơ sở</w:t>
            </w:r>
          </w:p>
          <w:p w14:paraId="299E92CE" w14:textId="77777777" w:rsidR="00DA0F13" w:rsidRPr="00A9754A" w:rsidRDefault="00DA0F13" w:rsidP="000064F9">
            <w:pPr>
              <w:spacing w:before="60" w:after="60"/>
              <w:ind w:left="140"/>
              <w:jc w:val="both"/>
              <w:rPr>
                <w:sz w:val="26"/>
                <w:szCs w:val="26"/>
              </w:rPr>
            </w:pPr>
            <w:r w:rsidRPr="00A9754A">
              <w:rPr>
                <w:sz w:val="26"/>
                <w:szCs w:val="26"/>
              </w:rPr>
              <w:t>- Năm học 2020-2021: Được công nhận danh hiệu Chiến sĩ thi đua cơ sở theo Quyết định số 8617/QĐ-UBND ngày 03/8/2021 của Chủ tịch UBND huyện Tháp Mười.</w:t>
            </w:r>
          </w:p>
          <w:p w14:paraId="4372BA0F" w14:textId="77777777" w:rsidR="00DA0F13" w:rsidRPr="00A9754A" w:rsidRDefault="00DA0F13" w:rsidP="000064F9">
            <w:pPr>
              <w:spacing w:before="60" w:after="60"/>
              <w:ind w:left="140"/>
              <w:jc w:val="both"/>
              <w:rPr>
                <w:sz w:val="26"/>
                <w:szCs w:val="26"/>
              </w:rPr>
            </w:pPr>
            <w:r w:rsidRPr="00A9754A">
              <w:rPr>
                <w:sz w:val="26"/>
                <w:szCs w:val="26"/>
              </w:rPr>
              <w:t>- Năm học 2021-2022: Được công nhận danh hiệu Chiến sĩ thi đua cơ sở theo Quyết định số 1560/QĐ-UBND ngày 05/9/2022 của Chủ tịch UBND huyện Tháp Mười.</w:t>
            </w:r>
          </w:p>
          <w:p w14:paraId="2358A765" w14:textId="77777777" w:rsidR="00DA0F13" w:rsidRPr="00A9754A" w:rsidRDefault="00DA0F13" w:rsidP="000064F9">
            <w:pPr>
              <w:spacing w:before="60" w:after="60"/>
              <w:ind w:left="140"/>
              <w:jc w:val="both"/>
              <w:rPr>
                <w:sz w:val="26"/>
                <w:szCs w:val="26"/>
              </w:rPr>
            </w:pPr>
            <w:r w:rsidRPr="00A9754A">
              <w:rPr>
                <w:sz w:val="26"/>
                <w:szCs w:val="26"/>
              </w:rPr>
              <w:t>- Năm học 2024-2025: Được công nhận danh hiệu Chiến sĩ thi đua cơ sở theo Quyết định số 692/QĐ-UBND ngày 18/9/2025 của Chủ tịch UBND xã Mỹ Quí.</w:t>
            </w:r>
          </w:p>
          <w:p w14:paraId="1B1A8E48" w14:textId="77777777" w:rsidR="00DA0F13" w:rsidRPr="00A9754A" w:rsidRDefault="00DA0F13" w:rsidP="000064F9">
            <w:pPr>
              <w:spacing w:before="60" w:after="60"/>
              <w:ind w:left="14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DA0F13" w:rsidRPr="00A9754A" w14:paraId="1FE2DA71" w14:textId="77777777" w:rsidTr="000064F9">
        <w:trPr>
          <w:trHeight w:val="498"/>
        </w:trPr>
        <w:tc>
          <w:tcPr>
            <w:tcW w:w="988" w:type="dxa"/>
            <w:vAlign w:val="center"/>
          </w:tcPr>
          <w:p w14:paraId="47381980" w14:textId="77777777" w:rsidR="00DA0F13" w:rsidRPr="00B47474" w:rsidRDefault="00DA0F13" w:rsidP="000064F9">
            <w:pPr>
              <w:pBdr>
                <w:top w:val="nil"/>
                <w:left w:val="nil"/>
                <w:bottom w:val="nil"/>
                <w:right w:val="nil"/>
                <w:between w:val="nil"/>
              </w:pBdr>
              <w:spacing w:before="60" w:after="60"/>
              <w:ind w:left="142"/>
              <w:jc w:val="center"/>
              <w:rPr>
                <w:b/>
                <w:bCs/>
                <w:color w:val="000000"/>
                <w:sz w:val="26"/>
                <w:szCs w:val="26"/>
              </w:rPr>
            </w:pPr>
          </w:p>
        </w:tc>
        <w:tc>
          <w:tcPr>
            <w:tcW w:w="36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372CEC" w14:textId="77777777" w:rsidR="00DA0F13" w:rsidRPr="00A9754A" w:rsidRDefault="00DA0F13" w:rsidP="000064F9">
            <w:pPr>
              <w:spacing w:before="60" w:after="60"/>
              <w:jc w:val="both"/>
              <w:rPr>
                <w:b/>
                <w:bCs/>
                <w:sz w:val="26"/>
                <w:szCs w:val="26"/>
              </w:rPr>
            </w:pPr>
            <w:r w:rsidRPr="00A9754A">
              <w:rPr>
                <w:b/>
                <w:bCs/>
                <w:sz w:val="26"/>
                <w:szCs w:val="26"/>
              </w:rPr>
              <w:t>XÃ TRÀM CHIM</w:t>
            </w:r>
          </w:p>
        </w:tc>
        <w:tc>
          <w:tcPr>
            <w:tcW w:w="1088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5C34961" w14:textId="77777777" w:rsidR="00DA0F13" w:rsidRPr="00A9754A" w:rsidRDefault="00DA0F13" w:rsidP="000064F9">
            <w:pPr>
              <w:spacing w:before="60" w:after="60"/>
              <w:jc w:val="both"/>
              <w:rPr>
                <w:b/>
                <w:bCs/>
                <w:sz w:val="26"/>
                <w:szCs w:val="26"/>
              </w:rPr>
            </w:pPr>
            <w:r w:rsidRPr="00A9754A">
              <w:rPr>
                <w:b/>
                <w:bCs/>
                <w:sz w:val="26"/>
                <w:szCs w:val="26"/>
              </w:rPr>
              <w:t xml:space="preserve"> </w:t>
            </w:r>
          </w:p>
        </w:tc>
      </w:tr>
      <w:tr w:rsidR="00DA0F13" w:rsidRPr="00A9754A" w14:paraId="1B9610CE" w14:textId="77777777" w:rsidTr="000064F9">
        <w:trPr>
          <w:trHeight w:val="498"/>
        </w:trPr>
        <w:tc>
          <w:tcPr>
            <w:tcW w:w="988" w:type="dxa"/>
            <w:vAlign w:val="center"/>
          </w:tcPr>
          <w:p w14:paraId="5CE2F079" w14:textId="77777777" w:rsidR="00DA0F13" w:rsidRPr="00336952" w:rsidRDefault="00DA0F13" w:rsidP="000064F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930407B" w14:textId="77777777" w:rsidR="00DA0F13" w:rsidRPr="00A9754A" w:rsidRDefault="00DA0F13" w:rsidP="000064F9">
            <w:pPr>
              <w:spacing w:before="60" w:after="60"/>
              <w:jc w:val="both"/>
              <w:rPr>
                <w:sz w:val="26"/>
                <w:szCs w:val="26"/>
              </w:rPr>
            </w:pPr>
            <w:r w:rsidRPr="00A9754A">
              <w:rPr>
                <w:sz w:val="26"/>
                <w:szCs w:val="26"/>
              </w:rPr>
              <w:t>Bà Nguyễn Thị Thu Hương,</w:t>
            </w:r>
            <w:r w:rsidRPr="00A9754A">
              <w:rPr>
                <w:b/>
                <w:bCs/>
                <w:sz w:val="26"/>
                <w:szCs w:val="26"/>
              </w:rPr>
              <w:t xml:space="preserve"> </w:t>
            </w:r>
            <w:r w:rsidRPr="00A9754A">
              <w:rPr>
                <w:sz w:val="26"/>
                <w:szCs w:val="26"/>
              </w:rPr>
              <w:t>Hiệu trưởng Trường Mầm non Tân Công Sính, xã Tràm Chim, tỉnh Đồng Tháp</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1B265F17" w14:textId="77777777" w:rsidR="00DA0F13" w:rsidRPr="00A9754A" w:rsidRDefault="00DA0F13" w:rsidP="000064F9">
            <w:pPr>
              <w:spacing w:before="60" w:after="60"/>
              <w:jc w:val="both"/>
              <w:rPr>
                <w:b/>
                <w:bCs/>
                <w:sz w:val="26"/>
                <w:szCs w:val="26"/>
              </w:rPr>
            </w:pPr>
            <w:r w:rsidRPr="00A9754A">
              <w:rPr>
                <w:b/>
                <w:bCs/>
                <w:sz w:val="26"/>
                <w:szCs w:val="26"/>
              </w:rPr>
              <w:t>1. Khen thưởng</w:t>
            </w:r>
          </w:p>
          <w:p w14:paraId="2A1AB5DF" w14:textId="77777777" w:rsidR="00DA0F13" w:rsidRPr="00A9754A" w:rsidRDefault="00DA0F13" w:rsidP="000064F9">
            <w:pPr>
              <w:spacing w:before="60" w:after="60"/>
              <w:ind w:left="140"/>
              <w:jc w:val="both"/>
              <w:rPr>
                <w:sz w:val="26"/>
                <w:szCs w:val="26"/>
              </w:rPr>
            </w:pPr>
            <w:r w:rsidRPr="00A9754A">
              <w:rPr>
                <w:sz w:val="26"/>
                <w:szCs w:val="26"/>
              </w:rPr>
              <w:t>Quyết định số 204/QĐ-TTg ngày 06/02/2020 của Thủ tướng Chính phủ về thành tích trong công tác giáo dục và đào tạo từ năm học 2014 – 2015 đến năm học 2018 – 2019, góp phần vào sự nghiệp xây dựng chủ nghĩa xã hội và bảo vệ Tổ quốc.</w:t>
            </w:r>
          </w:p>
          <w:p w14:paraId="5DBFEE8C" w14:textId="77777777" w:rsidR="00DA0F13" w:rsidRPr="00A9754A" w:rsidRDefault="00DA0F13" w:rsidP="000064F9">
            <w:pPr>
              <w:spacing w:before="60" w:after="60"/>
              <w:jc w:val="both"/>
              <w:rPr>
                <w:b/>
                <w:bCs/>
                <w:sz w:val="26"/>
                <w:szCs w:val="26"/>
              </w:rPr>
            </w:pPr>
            <w:r w:rsidRPr="00A9754A">
              <w:rPr>
                <w:b/>
                <w:bCs/>
                <w:sz w:val="26"/>
                <w:szCs w:val="26"/>
              </w:rPr>
              <w:t>2. Đánh giá chuyên môn</w:t>
            </w:r>
          </w:p>
          <w:p w14:paraId="272F5617" w14:textId="77777777" w:rsidR="00DA0F13" w:rsidRPr="00A9754A" w:rsidRDefault="00DA0F13" w:rsidP="000064F9">
            <w:pPr>
              <w:spacing w:before="60" w:after="60"/>
              <w:jc w:val="both"/>
              <w:rPr>
                <w:sz w:val="26"/>
                <w:szCs w:val="26"/>
              </w:rPr>
            </w:pPr>
            <w:r w:rsidRPr="00A9754A">
              <w:rPr>
                <w:sz w:val="26"/>
                <w:szCs w:val="26"/>
              </w:rPr>
              <w:t>- Năm học 2019 - 2020: Hoàn thành xuất sắc nhiệm vụ (Thông báo số 755/TB-PGDĐT ngày 20/8/2020 của Phòng Giáo dục và Đào tạo huyện Tam Nông).</w:t>
            </w:r>
          </w:p>
          <w:p w14:paraId="5E06730A" w14:textId="77777777" w:rsidR="00DA0F13" w:rsidRPr="00A9754A" w:rsidRDefault="00DA0F13" w:rsidP="000064F9">
            <w:pPr>
              <w:spacing w:before="60" w:after="60"/>
              <w:jc w:val="both"/>
              <w:rPr>
                <w:sz w:val="26"/>
                <w:szCs w:val="26"/>
              </w:rPr>
            </w:pPr>
            <w:r w:rsidRPr="00A9754A">
              <w:rPr>
                <w:sz w:val="26"/>
                <w:szCs w:val="26"/>
              </w:rPr>
              <w:t>- Năm học 2020 - 2021: Hoàn thành xuất sắc nhiệm vụ (Thông báo số 695/TB-UBND ngày 02/8/2021 của Ủy ban nhân dân huyện Tam Nông).</w:t>
            </w:r>
          </w:p>
          <w:p w14:paraId="387839CC" w14:textId="77777777" w:rsidR="00DA0F13" w:rsidRPr="00A9754A" w:rsidRDefault="00DA0F13" w:rsidP="000064F9">
            <w:pPr>
              <w:spacing w:before="60" w:after="60"/>
              <w:jc w:val="both"/>
              <w:rPr>
                <w:sz w:val="26"/>
                <w:szCs w:val="26"/>
              </w:rPr>
            </w:pPr>
            <w:r w:rsidRPr="00A9754A">
              <w:rPr>
                <w:sz w:val="26"/>
                <w:szCs w:val="26"/>
              </w:rPr>
              <w:t>- Năm học 2021 - 2022: Hoàn thành xuất sắc nhiệm vụ (Thông báo số 560/TB-UBND ngày 01/9/2022 của Ủy ban nhân dân huyện Tam Nông).</w:t>
            </w:r>
          </w:p>
          <w:p w14:paraId="774E27EA" w14:textId="77777777" w:rsidR="00DA0F13" w:rsidRPr="00A9754A" w:rsidRDefault="00DA0F13" w:rsidP="000064F9">
            <w:pPr>
              <w:spacing w:before="60" w:after="60"/>
              <w:jc w:val="both"/>
              <w:rPr>
                <w:sz w:val="26"/>
                <w:szCs w:val="26"/>
              </w:rPr>
            </w:pPr>
            <w:r w:rsidRPr="00A9754A">
              <w:rPr>
                <w:sz w:val="26"/>
                <w:szCs w:val="26"/>
              </w:rPr>
              <w:t>- Năm học 2022 - 2023: Hoàn thành xuất sắc nhiệm vụ (Thông báo số 590/TB-UBND ngày 21/8/2023 của Ủy ban nhân dân huyện Tam Nông).</w:t>
            </w:r>
          </w:p>
          <w:p w14:paraId="0C5E2FED" w14:textId="77777777" w:rsidR="00DA0F13" w:rsidRPr="00A9754A" w:rsidRDefault="00DA0F13" w:rsidP="000064F9">
            <w:pPr>
              <w:spacing w:before="60" w:after="60"/>
              <w:jc w:val="both"/>
              <w:rPr>
                <w:sz w:val="26"/>
                <w:szCs w:val="26"/>
              </w:rPr>
            </w:pPr>
            <w:r w:rsidRPr="00A9754A">
              <w:rPr>
                <w:sz w:val="26"/>
                <w:szCs w:val="26"/>
              </w:rPr>
              <w:t>- Năm học 2023 - 2024: Hoàn thành tốt nhiệm vụ (Thông báo số 232/TB-UBND ngày 18/9/2024 của Ủy ban nhân dân huyện Tam Nông).</w:t>
            </w:r>
          </w:p>
          <w:p w14:paraId="14614A94" w14:textId="77777777" w:rsidR="00DA0F13" w:rsidRPr="00A9754A" w:rsidRDefault="00DA0F13" w:rsidP="000064F9">
            <w:pPr>
              <w:spacing w:before="60" w:after="60"/>
              <w:jc w:val="both"/>
              <w:rPr>
                <w:sz w:val="26"/>
                <w:szCs w:val="26"/>
              </w:rPr>
            </w:pPr>
            <w:r w:rsidRPr="00A9754A">
              <w:rPr>
                <w:sz w:val="26"/>
                <w:szCs w:val="26"/>
              </w:rPr>
              <w:t>- Năm học 2024 - 2025: Hoàn thành tốt nhiệm vụ (Thông báo số 187/TB-UBND ngày 26/8/2025 của Ủy ban nhân dân huyện Tam Nông).</w:t>
            </w:r>
          </w:p>
          <w:p w14:paraId="7376BB12" w14:textId="77777777" w:rsidR="00DA0F13" w:rsidRPr="00A9754A" w:rsidRDefault="00DA0F13" w:rsidP="000064F9">
            <w:pPr>
              <w:spacing w:before="60" w:after="60"/>
              <w:jc w:val="both"/>
              <w:rPr>
                <w:b/>
                <w:bCs/>
                <w:sz w:val="26"/>
                <w:szCs w:val="26"/>
              </w:rPr>
            </w:pPr>
            <w:r w:rsidRPr="00A9754A">
              <w:rPr>
                <w:b/>
                <w:bCs/>
                <w:sz w:val="26"/>
                <w:szCs w:val="26"/>
              </w:rPr>
              <w:lastRenderedPageBreak/>
              <w:t>3. Chiến sĩ thi đua cơ sở</w:t>
            </w:r>
          </w:p>
          <w:p w14:paraId="2CF3A14B" w14:textId="77777777" w:rsidR="00DA0F13" w:rsidRPr="00A9754A" w:rsidRDefault="00DA0F13" w:rsidP="000064F9">
            <w:pPr>
              <w:spacing w:before="60" w:after="60"/>
              <w:jc w:val="both"/>
              <w:rPr>
                <w:sz w:val="26"/>
                <w:szCs w:val="26"/>
              </w:rPr>
            </w:pPr>
            <w:r w:rsidRPr="00A9754A">
              <w:rPr>
                <w:sz w:val="26"/>
                <w:szCs w:val="26"/>
              </w:rPr>
              <w:t>- Năm học 2021-2022: Được công nhận danh hiệu Chiến sĩ thi đua cấp cơ sở theo Quyết định số 1250/QĐ-UBND ngày 08/09/2022 của Chủ tịch UBND huyện Tam Nông.</w:t>
            </w:r>
          </w:p>
          <w:p w14:paraId="197F888D" w14:textId="77777777" w:rsidR="00DA0F13" w:rsidRPr="00A9754A" w:rsidRDefault="00DA0F13" w:rsidP="000064F9">
            <w:pPr>
              <w:spacing w:before="60" w:after="60"/>
              <w:jc w:val="both"/>
              <w:rPr>
                <w:sz w:val="26"/>
                <w:szCs w:val="26"/>
              </w:rPr>
            </w:pPr>
            <w:r w:rsidRPr="00A9754A">
              <w:rPr>
                <w:sz w:val="26"/>
                <w:szCs w:val="26"/>
              </w:rPr>
              <w:t>- Năm học 2022-2023: Được công nhận danh hiệu Chiến sĩ thi đua cấp cơ sở theo Quyết định số 1011/QĐ-UBND ngày 30/8/2023 của Chủ tịch UBND huyện Tam Nông.</w:t>
            </w:r>
          </w:p>
          <w:p w14:paraId="4CA63594" w14:textId="77777777" w:rsidR="00DA0F13" w:rsidRPr="00A9754A" w:rsidRDefault="00DA0F13" w:rsidP="000064F9">
            <w:pPr>
              <w:spacing w:before="60" w:after="60"/>
              <w:jc w:val="both"/>
              <w:rPr>
                <w:sz w:val="26"/>
                <w:szCs w:val="26"/>
              </w:rPr>
            </w:pPr>
            <w:r w:rsidRPr="00A9754A">
              <w:rPr>
                <w:sz w:val="26"/>
                <w:szCs w:val="26"/>
              </w:rPr>
              <w:t>- Năm học 2024-2025: Được công nhận danh hiệu Chiến sĩ thi đua cấp cơ sở theo Quyết định số 46/QĐ-UBND ngày 29/8/2025 của Chủ tịch UBND xã Tràm Chim.</w:t>
            </w:r>
          </w:p>
          <w:p w14:paraId="1F625CFD" w14:textId="77777777" w:rsidR="00DA0F13" w:rsidRPr="00A9754A" w:rsidRDefault="00DA0F13" w:rsidP="000064F9">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DA0F13" w:rsidRPr="00A9754A" w14:paraId="39AC170E" w14:textId="77777777" w:rsidTr="000064F9">
        <w:trPr>
          <w:trHeight w:val="498"/>
        </w:trPr>
        <w:tc>
          <w:tcPr>
            <w:tcW w:w="988" w:type="dxa"/>
            <w:vAlign w:val="center"/>
          </w:tcPr>
          <w:p w14:paraId="670F7FD5" w14:textId="77777777" w:rsidR="00DA0F13" w:rsidRPr="00B47474" w:rsidRDefault="00DA0F13" w:rsidP="000064F9">
            <w:pPr>
              <w:pBdr>
                <w:top w:val="nil"/>
                <w:left w:val="nil"/>
                <w:bottom w:val="nil"/>
                <w:right w:val="nil"/>
                <w:between w:val="nil"/>
              </w:pBdr>
              <w:spacing w:before="60" w:after="60"/>
              <w:ind w:left="142"/>
              <w:jc w:val="center"/>
              <w:rPr>
                <w:b/>
                <w:bCs/>
                <w:color w:val="000000"/>
                <w:sz w:val="26"/>
                <w:szCs w:val="26"/>
              </w:rPr>
            </w:pPr>
          </w:p>
        </w:tc>
        <w:tc>
          <w:tcPr>
            <w:tcW w:w="36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8A7F5C7" w14:textId="77777777" w:rsidR="00DA0F13" w:rsidRPr="00A9754A" w:rsidRDefault="00DA0F13" w:rsidP="000064F9">
            <w:pPr>
              <w:spacing w:before="60" w:after="60"/>
              <w:jc w:val="both"/>
              <w:rPr>
                <w:b/>
                <w:bCs/>
                <w:sz w:val="26"/>
                <w:szCs w:val="26"/>
              </w:rPr>
            </w:pPr>
            <w:r w:rsidRPr="00A9754A">
              <w:rPr>
                <w:b/>
                <w:bCs/>
                <w:sz w:val="26"/>
                <w:szCs w:val="26"/>
              </w:rPr>
              <w:t>XÃ AN PHƯỚC</w:t>
            </w:r>
          </w:p>
        </w:tc>
        <w:tc>
          <w:tcPr>
            <w:tcW w:w="10886" w:type="dxa"/>
            <w:tcBorders>
              <w:top w:val="nil"/>
              <w:left w:val="nil"/>
              <w:bottom w:val="single" w:sz="8" w:space="0" w:color="000000"/>
              <w:right w:val="single" w:sz="8" w:space="0" w:color="000000"/>
            </w:tcBorders>
            <w:tcMar>
              <w:top w:w="0" w:type="dxa"/>
              <w:left w:w="100" w:type="dxa"/>
              <w:bottom w:w="0" w:type="dxa"/>
              <w:right w:w="100" w:type="dxa"/>
            </w:tcMar>
          </w:tcPr>
          <w:p w14:paraId="3E8CC69C" w14:textId="77777777" w:rsidR="00DA0F13" w:rsidRPr="00A9754A" w:rsidRDefault="00DA0F13" w:rsidP="000064F9">
            <w:pPr>
              <w:spacing w:before="60" w:after="60"/>
              <w:jc w:val="both"/>
              <w:rPr>
                <w:b/>
                <w:bCs/>
                <w:sz w:val="26"/>
                <w:szCs w:val="26"/>
              </w:rPr>
            </w:pPr>
            <w:r w:rsidRPr="00A9754A">
              <w:rPr>
                <w:b/>
                <w:bCs/>
                <w:sz w:val="26"/>
                <w:szCs w:val="26"/>
              </w:rPr>
              <w:t xml:space="preserve"> </w:t>
            </w:r>
          </w:p>
        </w:tc>
      </w:tr>
      <w:tr w:rsidR="00DA0F13" w:rsidRPr="00A9754A" w14:paraId="6F163767" w14:textId="77777777" w:rsidTr="000064F9">
        <w:trPr>
          <w:trHeight w:val="498"/>
        </w:trPr>
        <w:tc>
          <w:tcPr>
            <w:tcW w:w="988" w:type="dxa"/>
            <w:tcBorders>
              <w:bottom w:val="single" w:sz="4" w:space="0" w:color="auto"/>
            </w:tcBorders>
            <w:vAlign w:val="center"/>
          </w:tcPr>
          <w:p w14:paraId="19FD3966" w14:textId="77777777" w:rsidR="00DA0F13" w:rsidRPr="00336952" w:rsidRDefault="00DA0F13" w:rsidP="000064F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14:paraId="228FB235" w14:textId="77777777" w:rsidR="00DA0F13" w:rsidRPr="00A9754A" w:rsidRDefault="00DA0F13" w:rsidP="000064F9">
            <w:pPr>
              <w:spacing w:before="60" w:after="60"/>
              <w:jc w:val="both"/>
              <w:rPr>
                <w:sz w:val="26"/>
                <w:szCs w:val="26"/>
              </w:rPr>
            </w:pPr>
            <w:r w:rsidRPr="00A9754A">
              <w:rPr>
                <w:sz w:val="26"/>
                <w:szCs w:val="26"/>
              </w:rPr>
              <w:t>Bà Đỗ Thị Thu Trang, Hiệu trưởng Trường Mẫu giáo Tân Phước, xã An Phước, tỉnh Đồng Tháp</w:t>
            </w:r>
          </w:p>
        </w:tc>
        <w:tc>
          <w:tcPr>
            <w:tcW w:w="10886" w:type="dxa"/>
            <w:tcBorders>
              <w:top w:val="nil"/>
              <w:left w:val="nil"/>
              <w:bottom w:val="single" w:sz="4" w:space="0" w:color="auto"/>
              <w:right w:val="single" w:sz="8" w:space="0" w:color="000000"/>
            </w:tcBorders>
            <w:tcMar>
              <w:top w:w="0" w:type="dxa"/>
              <w:left w:w="100" w:type="dxa"/>
              <w:bottom w:w="0" w:type="dxa"/>
              <w:right w:w="100" w:type="dxa"/>
            </w:tcMar>
          </w:tcPr>
          <w:p w14:paraId="7DB45EE9" w14:textId="77777777" w:rsidR="00DA0F13" w:rsidRPr="00A9754A" w:rsidRDefault="00DA0F13" w:rsidP="000064F9">
            <w:pPr>
              <w:spacing w:before="60" w:after="60"/>
              <w:jc w:val="both"/>
              <w:rPr>
                <w:b/>
                <w:bCs/>
                <w:sz w:val="26"/>
                <w:szCs w:val="26"/>
              </w:rPr>
            </w:pPr>
            <w:r w:rsidRPr="00A9754A">
              <w:rPr>
                <w:b/>
                <w:bCs/>
                <w:sz w:val="26"/>
                <w:szCs w:val="26"/>
              </w:rPr>
              <w:t>1. Khen thưởng</w:t>
            </w:r>
          </w:p>
          <w:p w14:paraId="0BAA11AD" w14:textId="77777777" w:rsidR="00DA0F13" w:rsidRPr="00A9754A" w:rsidRDefault="00DA0F13" w:rsidP="000064F9">
            <w:pPr>
              <w:spacing w:before="60" w:after="60"/>
              <w:jc w:val="both"/>
              <w:rPr>
                <w:sz w:val="26"/>
                <w:szCs w:val="26"/>
              </w:rPr>
            </w:pPr>
            <w:r w:rsidRPr="00A9754A">
              <w:rPr>
                <w:sz w:val="26"/>
                <w:szCs w:val="26"/>
              </w:rPr>
              <w:t>Quyết định 204/QĐ-TTg ngày 06/02/2020 của Thủ tướng Chính phủ về thành tích trong công tác giáo dục và đào tạo từ năm 2014 -2015 đến năm học 2018-2019, góp phần vào sự nghiệp xây dựng chủ nghĩa xã hội và bào vệ Tổ quốc.</w:t>
            </w:r>
          </w:p>
          <w:p w14:paraId="1674C53C" w14:textId="77777777" w:rsidR="00DA0F13" w:rsidRPr="00A9754A" w:rsidRDefault="00DA0F13" w:rsidP="000064F9">
            <w:pPr>
              <w:spacing w:before="60" w:after="60"/>
              <w:jc w:val="both"/>
              <w:rPr>
                <w:b/>
                <w:bCs/>
                <w:sz w:val="26"/>
                <w:szCs w:val="26"/>
              </w:rPr>
            </w:pPr>
            <w:r w:rsidRPr="00A9754A">
              <w:rPr>
                <w:b/>
                <w:bCs/>
                <w:sz w:val="26"/>
                <w:szCs w:val="26"/>
              </w:rPr>
              <w:t>2. Đánh giá chuyên môn</w:t>
            </w:r>
          </w:p>
          <w:p w14:paraId="18BF48CB" w14:textId="77777777" w:rsidR="00DA0F13" w:rsidRPr="00A9754A" w:rsidRDefault="00DA0F13" w:rsidP="000064F9">
            <w:pPr>
              <w:spacing w:before="60" w:after="60"/>
              <w:jc w:val="both"/>
              <w:rPr>
                <w:sz w:val="26"/>
                <w:szCs w:val="26"/>
              </w:rPr>
            </w:pPr>
            <w:r w:rsidRPr="00A9754A">
              <w:rPr>
                <w:sz w:val="26"/>
                <w:szCs w:val="26"/>
              </w:rPr>
              <w:t>- Năm học 2019 - 2020: Hoàn thành xuất sắc nhiệm vụ (Theo Thông báo số 111/TB-UBND ngày 06/10/2020 của Chủ tịch UBND Huyện).</w:t>
            </w:r>
          </w:p>
          <w:p w14:paraId="7D585DD9" w14:textId="77777777" w:rsidR="00DA0F13" w:rsidRPr="00A9754A" w:rsidRDefault="00DA0F13" w:rsidP="000064F9">
            <w:pPr>
              <w:spacing w:before="60" w:after="60"/>
              <w:jc w:val="both"/>
              <w:rPr>
                <w:sz w:val="26"/>
                <w:szCs w:val="26"/>
              </w:rPr>
            </w:pPr>
            <w:r w:rsidRPr="00A9754A">
              <w:rPr>
                <w:sz w:val="26"/>
                <w:szCs w:val="26"/>
              </w:rPr>
              <w:t>- Năm học 2020 - 2021: Hoàn thành xuất sắc nhiệm vụ (Theo Thông báo số 190/TB-UBND ngày 11/08/2021 của Chủ tịch UBND Huyện).</w:t>
            </w:r>
          </w:p>
          <w:p w14:paraId="42154053" w14:textId="77777777" w:rsidR="00DA0F13" w:rsidRPr="00A9754A" w:rsidRDefault="00DA0F13" w:rsidP="000064F9">
            <w:pPr>
              <w:spacing w:before="60" w:after="60"/>
              <w:jc w:val="both"/>
              <w:rPr>
                <w:sz w:val="26"/>
                <w:szCs w:val="26"/>
              </w:rPr>
            </w:pPr>
            <w:r w:rsidRPr="00A9754A">
              <w:rPr>
                <w:sz w:val="26"/>
                <w:szCs w:val="26"/>
              </w:rPr>
              <w:t>- Năm học 2021 - 2022: Hoàn thành xuất sắc nhiệm vụ (Theo Thông báo số 206/TB-UBND ngày 13/10/2022 của Chủ tịch UBND Huyện).</w:t>
            </w:r>
          </w:p>
          <w:p w14:paraId="4451789C" w14:textId="77777777" w:rsidR="00DA0F13" w:rsidRPr="00A9754A" w:rsidRDefault="00DA0F13" w:rsidP="000064F9">
            <w:pPr>
              <w:spacing w:before="60" w:after="60"/>
              <w:jc w:val="both"/>
              <w:rPr>
                <w:sz w:val="26"/>
                <w:szCs w:val="26"/>
              </w:rPr>
            </w:pPr>
            <w:r w:rsidRPr="00A9754A">
              <w:rPr>
                <w:sz w:val="26"/>
                <w:szCs w:val="26"/>
              </w:rPr>
              <w:t>- Năm học 2022-2023: Hoàn thành tốt nhiệm vụ (Theo Thông báo số 221/TB-UBND ngày 22/09/2023 của Chủ tịch UBND Huyện).</w:t>
            </w:r>
          </w:p>
          <w:p w14:paraId="048CC4F4" w14:textId="77777777" w:rsidR="00DA0F13" w:rsidRPr="00A9754A" w:rsidRDefault="00DA0F13" w:rsidP="000064F9">
            <w:pPr>
              <w:spacing w:before="60" w:after="60"/>
              <w:jc w:val="both"/>
              <w:rPr>
                <w:sz w:val="26"/>
                <w:szCs w:val="26"/>
              </w:rPr>
            </w:pPr>
            <w:r w:rsidRPr="00A9754A">
              <w:rPr>
                <w:sz w:val="26"/>
                <w:szCs w:val="26"/>
              </w:rPr>
              <w:t>- Năm học 2023-2024: Hoàn thành tốt nhiệm vụ (Theo Thông báo số 353/TB-UBND ngày 10/12/2024 của Chủ tịch UBND Huyện).</w:t>
            </w:r>
          </w:p>
          <w:p w14:paraId="276C74AC" w14:textId="77777777" w:rsidR="00DA0F13" w:rsidRPr="00A9754A" w:rsidRDefault="00DA0F13" w:rsidP="000064F9">
            <w:pPr>
              <w:spacing w:before="60" w:after="60"/>
              <w:jc w:val="both"/>
              <w:rPr>
                <w:sz w:val="26"/>
                <w:szCs w:val="26"/>
              </w:rPr>
            </w:pPr>
            <w:r w:rsidRPr="00A9754A">
              <w:rPr>
                <w:sz w:val="26"/>
                <w:szCs w:val="26"/>
              </w:rPr>
              <w:t>- Năm học 2024-2025: Hoàn thành tốt nhiệm vụ (Theo Thông báo số 136/TB-UBND ngày 30/06/2025 của Chủ tịch UBND Huyện).</w:t>
            </w:r>
          </w:p>
          <w:p w14:paraId="06C4AE86" w14:textId="77777777" w:rsidR="00DA0F13" w:rsidRPr="00A9754A" w:rsidRDefault="00DA0F13" w:rsidP="000064F9">
            <w:pPr>
              <w:spacing w:before="60" w:after="60"/>
              <w:jc w:val="both"/>
              <w:rPr>
                <w:b/>
                <w:bCs/>
                <w:sz w:val="26"/>
                <w:szCs w:val="26"/>
              </w:rPr>
            </w:pPr>
            <w:r w:rsidRPr="00A9754A">
              <w:rPr>
                <w:b/>
                <w:bCs/>
                <w:sz w:val="26"/>
                <w:szCs w:val="26"/>
              </w:rPr>
              <w:t>3. Chiến sĩ thi đua cơ sở</w:t>
            </w:r>
          </w:p>
          <w:p w14:paraId="4267FB75" w14:textId="77777777" w:rsidR="00DA0F13" w:rsidRPr="00A9754A" w:rsidRDefault="00DA0F13" w:rsidP="000064F9">
            <w:pPr>
              <w:spacing w:before="60" w:after="60"/>
              <w:jc w:val="both"/>
              <w:rPr>
                <w:sz w:val="26"/>
                <w:szCs w:val="26"/>
              </w:rPr>
            </w:pPr>
            <w:r w:rsidRPr="00A9754A">
              <w:rPr>
                <w:sz w:val="26"/>
                <w:szCs w:val="26"/>
              </w:rPr>
              <w:t xml:space="preserve">- Năm học 2019-2020: Được công nhận danh hiệu Chiến sĩ thi đua cấp cơ sở theo Quyết định Số </w:t>
            </w:r>
            <w:r w:rsidRPr="00A9754A">
              <w:rPr>
                <w:sz w:val="26"/>
                <w:szCs w:val="26"/>
              </w:rPr>
              <w:lastRenderedPageBreak/>
              <w:t>46/QĐ-UBND.TĐKT, ngày 22/10/2020 của Chủ tịch UBND huyện Tân Hồng.</w:t>
            </w:r>
          </w:p>
          <w:p w14:paraId="2A269ADC" w14:textId="77777777" w:rsidR="00DA0F13" w:rsidRPr="00A9754A" w:rsidRDefault="00DA0F13" w:rsidP="000064F9">
            <w:pPr>
              <w:spacing w:before="60" w:after="60"/>
              <w:jc w:val="both"/>
              <w:rPr>
                <w:sz w:val="26"/>
                <w:szCs w:val="26"/>
              </w:rPr>
            </w:pPr>
            <w:r w:rsidRPr="00A9754A">
              <w:rPr>
                <w:sz w:val="26"/>
                <w:szCs w:val="26"/>
              </w:rPr>
              <w:t>- Năm học 2020-2021: Được công nhận danh hiệu Chiến sĩ thi đua cấp cơ sở theo Quyết định số 111/QĐ-UBND ngày 30/7/2021 của Chủ tịch UBND huyện Tân Hồng.</w:t>
            </w:r>
          </w:p>
          <w:p w14:paraId="260FBE38" w14:textId="77777777" w:rsidR="00DA0F13" w:rsidRPr="00A9754A" w:rsidRDefault="00DA0F13" w:rsidP="000064F9">
            <w:pPr>
              <w:spacing w:before="60" w:after="60"/>
              <w:jc w:val="both"/>
              <w:rPr>
                <w:sz w:val="26"/>
                <w:szCs w:val="26"/>
              </w:rPr>
            </w:pPr>
            <w:r w:rsidRPr="00A9754A">
              <w:rPr>
                <w:sz w:val="26"/>
                <w:szCs w:val="26"/>
              </w:rPr>
              <w:t>- Năm học 2021 - 2022: Được công nhận danh hiệu Chiến sĩ thi đua cấp cơ sở theo Quyết định Số 114/QĐ-UBND.TĐKT, ngày 5/9/2022 của Chủ tịch UBND huyện Tân Hồng.</w:t>
            </w:r>
          </w:p>
          <w:p w14:paraId="45012B15" w14:textId="77777777" w:rsidR="00DA0F13" w:rsidRPr="00A9754A" w:rsidRDefault="00DA0F13" w:rsidP="000064F9">
            <w:pPr>
              <w:spacing w:before="60" w:after="60"/>
              <w:jc w:val="both"/>
              <w:rPr>
                <w:sz w:val="26"/>
                <w:szCs w:val="26"/>
              </w:rPr>
            </w:pPr>
            <w:r w:rsidRPr="00A9754A">
              <w:rPr>
                <w:sz w:val="26"/>
                <w:szCs w:val="26"/>
              </w:rPr>
              <w:t>- Năm học 2024-2025: Được công nhận danh hiệu Chiến sĩ thi đua cấp cơ sở theo Quyết định số 511/QĐ-UBND ngày 19/09/2025 của Chủ tịch UBND xã An Phước.</w:t>
            </w:r>
          </w:p>
          <w:p w14:paraId="58DE9C12" w14:textId="77777777" w:rsidR="00DA0F13" w:rsidRPr="00A9754A" w:rsidRDefault="00DA0F13" w:rsidP="000064F9">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DA0F13" w:rsidRPr="00A9754A" w14:paraId="0071E8B3" w14:textId="77777777" w:rsidTr="000064F9">
        <w:trPr>
          <w:trHeight w:val="498"/>
        </w:trPr>
        <w:tc>
          <w:tcPr>
            <w:tcW w:w="988" w:type="dxa"/>
            <w:tcBorders>
              <w:top w:val="single" w:sz="4" w:space="0" w:color="auto"/>
              <w:left w:val="single" w:sz="4" w:space="0" w:color="auto"/>
              <w:bottom w:val="single" w:sz="4" w:space="0" w:color="auto"/>
              <w:right w:val="single" w:sz="4" w:space="0" w:color="auto"/>
            </w:tcBorders>
            <w:vAlign w:val="center"/>
          </w:tcPr>
          <w:p w14:paraId="42585497" w14:textId="77777777" w:rsidR="00DA0F13" w:rsidRPr="00336952" w:rsidRDefault="00DA0F13" w:rsidP="000064F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1B20D88" w14:textId="77777777" w:rsidR="00DA0F13" w:rsidRPr="00A9754A" w:rsidRDefault="00DA0F13" w:rsidP="000064F9">
            <w:pPr>
              <w:spacing w:before="60" w:after="60"/>
              <w:jc w:val="both"/>
              <w:rPr>
                <w:sz w:val="26"/>
                <w:szCs w:val="26"/>
              </w:rPr>
            </w:pPr>
            <w:r w:rsidRPr="00A9754A">
              <w:rPr>
                <w:sz w:val="26"/>
                <w:szCs w:val="26"/>
              </w:rPr>
              <w:t>Bà Bùi Thị Trinh, Hiệu trưởng Trường Mẫu giáo An Phước, xã An Phước, tỉnh Đồng Tháp</w:t>
            </w:r>
          </w:p>
        </w:tc>
        <w:tc>
          <w:tcPr>
            <w:tcW w:w="1088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6BDEABB" w14:textId="77777777" w:rsidR="00DA0F13" w:rsidRPr="00A9754A" w:rsidRDefault="00DA0F13" w:rsidP="000064F9">
            <w:pPr>
              <w:spacing w:before="60" w:after="60"/>
              <w:jc w:val="both"/>
              <w:rPr>
                <w:b/>
                <w:bCs/>
                <w:sz w:val="26"/>
                <w:szCs w:val="26"/>
              </w:rPr>
            </w:pPr>
            <w:r w:rsidRPr="00A9754A">
              <w:rPr>
                <w:b/>
                <w:bCs/>
                <w:sz w:val="26"/>
                <w:szCs w:val="26"/>
              </w:rPr>
              <w:t>1. Khen thưởng</w:t>
            </w:r>
          </w:p>
          <w:p w14:paraId="2EE2D6FC" w14:textId="77777777" w:rsidR="00DA0F13" w:rsidRPr="00A9754A" w:rsidRDefault="00DA0F13" w:rsidP="000064F9">
            <w:pPr>
              <w:spacing w:before="60" w:after="60"/>
              <w:jc w:val="both"/>
              <w:rPr>
                <w:sz w:val="26"/>
                <w:szCs w:val="26"/>
              </w:rPr>
            </w:pPr>
            <w:r w:rsidRPr="00A9754A">
              <w:rPr>
                <w:sz w:val="26"/>
                <w:szCs w:val="26"/>
              </w:rPr>
              <w:t>Quyết định 38/QĐ-TTg ngày 21/02/2021 của Thủ tướng Chính phủ về thành tích trong công tác giáo dục và đào tạo từ năm 2015 -2016 đến năm học 2019 - 2020, góp phần vào sự nghiệp xây dựng chủ nghĩa xã hội và bào vệ Tổ quốc.</w:t>
            </w:r>
          </w:p>
          <w:p w14:paraId="4F5E4D39" w14:textId="77777777" w:rsidR="00DA0F13" w:rsidRPr="00A9754A" w:rsidRDefault="00DA0F13" w:rsidP="000064F9">
            <w:pPr>
              <w:spacing w:before="60" w:after="60"/>
              <w:jc w:val="both"/>
              <w:rPr>
                <w:b/>
                <w:bCs/>
                <w:sz w:val="26"/>
                <w:szCs w:val="26"/>
              </w:rPr>
            </w:pPr>
            <w:r w:rsidRPr="00A9754A">
              <w:rPr>
                <w:b/>
                <w:bCs/>
                <w:sz w:val="26"/>
                <w:szCs w:val="26"/>
              </w:rPr>
              <w:t>2. Đánh giá chuyên môn</w:t>
            </w:r>
          </w:p>
          <w:p w14:paraId="6FC56F14" w14:textId="77777777" w:rsidR="00DA0F13" w:rsidRPr="00A9754A" w:rsidRDefault="00DA0F13" w:rsidP="000064F9">
            <w:pPr>
              <w:spacing w:before="60" w:after="60"/>
              <w:jc w:val="both"/>
              <w:rPr>
                <w:sz w:val="26"/>
                <w:szCs w:val="26"/>
              </w:rPr>
            </w:pPr>
            <w:r w:rsidRPr="00A9754A">
              <w:rPr>
                <w:sz w:val="26"/>
                <w:szCs w:val="26"/>
              </w:rPr>
              <w:t>- Năm học 2020 - 2021: Hoàn thành xuất sắc nhiệm vụ (Theo Thông báo số 310/TB-UBND ngày 26/8/2021 của Chủ tịch UBND Huyện).</w:t>
            </w:r>
          </w:p>
          <w:p w14:paraId="04433746" w14:textId="77777777" w:rsidR="00DA0F13" w:rsidRPr="00A9754A" w:rsidRDefault="00DA0F13" w:rsidP="000064F9">
            <w:pPr>
              <w:spacing w:before="60" w:after="60"/>
              <w:jc w:val="both"/>
              <w:rPr>
                <w:sz w:val="26"/>
                <w:szCs w:val="26"/>
              </w:rPr>
            </w:pPr>
            <w:r w:rsidRPr="00A9754A">
              <w:rPr>
                <w:sz w:val="26"/>
                <w:szCs w:val="26"/>
              </w:rPr>
              <w:t>- Năm học 2021 - 2022: Hoàn thành tốt nhiệm vụ (Theo Thông báo số 226/TB-UBND ngày 13/10/2022 của Chủ tịch UBND Huyện).</w:t>
            </w:r>
          </w:p>
          <w:p w14:paraId="21AC2637" w14:textId="77777777" w:rsidR="00DA0F13" w:rsidRPr="00A9754A" w:rsidRDefault="00DA0F13" w:rsidP="000064F9">
            <w:pPr>
              <w:spacing w:before="60" w:after="60"/>
              <w:jc w:val="both"/>
              <w:rPr>
                <w:sz w:val="26"/>
                <w:szCs w:val="26"/>
              </w:rPr>
            </w:pPr>
            <w:r w:rsidRPr="00A9754A">
              <w:rPr>
                <w:sz w:val="26"/>
                <w:szCs w:val="26"/>
              </w:rPr>
              <w:t>- Năm học 2022- 2023: Hoàn thành tốt nhiệm vụ (Theo Thông báo số 232/TB-UBND ngày 22/9/2023 của Chủ tịch UBND Huyện).</w:t>
            </w:r>
          </w:p>
          <w:p w14:paraId="6442BEC8" w14:textId="77777777" w:rsidR="00DA0F13" w:rsidRPr="00A9754A" w:rsidRDefault="00DA0F13" w:rsidP="000064F9">
            <w:pPr>
              <w:spacing w:before="60" w:after="60"/>
              <w:jc w:val="both"/>
              <w:rPr>
                <w:sz w:val="26"/>
                <w:szCs w:val="26"/>
              </w:rPr>
            </w:pPr>
            <w:r w:rsidRPr="00A9754A">
              <w:rPr>
                <w:sz w:val="26"/>
                <w:szCs w:val="26"/>
              </w:rPr>
              <w:t>- Năm học 2023 - 2024: Hoàn thành tốt nhiệm vụ (Theo Thông báo số 261/TB-UBND ngày 30/11/2024 của Chủ tịch UBND Huyện).</w:t>
            </w:r>
          </w:p>
          <w:p w14:paraId="6F9DDE56" w14:textId="77777777" w:rsidR="00DA0F13" w:rsidRPr="00A9754A" w:rsidRDefault="00DA0F13" w:rsidP="000064F9">
            <w:pPr>
              <w:spacing w:before="60" w:after="60"/>
              <w:jc w:val="both"/>
              <w:rPr>
                <w:sz w:val="26"/>
                <w:szCs w:val="26"/>
              </w:rPr>
            </w:pPr>
            <w:r w:rsidRPr="00A9754A">
              <w:rPr>
                <w:sz w:val="26"/>
                <w:szCs w:val="26"/>
              </w:rPr>
              <w:t>- Năm học 2024 - 2025: Hoàn thành tốt nhiệm vụ (Theo Thông báo số 128/TB-UBND ngày 30/6/2025 của Chủ tịch UBND Huyện).</w:t>
            </w:r>
          </w:p>
          <w:p w14:paraId="166787B9" w14:textId="77777777" w:rsidR="00DA0F13" w:rsidRPr="00A9754A" w:rsidRDefault="00DA0F13" w:rsidP="000064F9">
            <w:pPr>
              <w:spacing w:before="60" w:after="60"/>
              <w:jc w:val="both"/>
              <w:rPr>
                <w:b/>
                <w:bCs/>
                <w:sz w:val="26"/>
                <w:szCs w:val="26"/>
              </w:rPr>
            </w:pPr>
            <w:r w:rsidRPr="00A9754A">
              <w:rPr>
                <w:b/>
                <w:bCs/>
                <w:sz w:val="26"/>
                <w:szCs w:val="26"/>
              </w:rPr>
              <w:t>3. Chiến sĩ thi đua cơ sở</w:t>
            </w:r>
          </w:p>
          <w:p w14:paraId="1CCE8F10" w14:textId="77777777" w:rsidR="00DA0F13" w:rsidRPr="00A9754A" w:rsidRDefault="00DA0F13" w:rsidP="000064F9">
            <w:pPr>
              <w:spacing w:before="60" w:after="60"/>
              <w:jc w:val="both"/>
              <w:rPr>
                <w:sz w:val="26"/>
                <w:szCs w:val="26"/>
              </w:rPr>
            </w:pPr>
            <w:r w:rsidRPr="00A9754A">
              <w:rPr>
                <w:sz w:val="26"/>
                <w:szCs w:val="26"/>
              </w:rPr>
              <w:t>- Năm học 2021 - 2022: Được công nhận danh hiệu Chiến sĩ thi đua cấp cơ sở theo Quyết định số 114/QĐ-UBND ngày 05/9/2022 của Chủ tịch UBND huyện Tân Hồng</w:t>
            </w:r>
          </w:p>
          <w:p w14:paraId="3B531DE6" w14:textId="77777777" w:rsidR="00DA0F13" w:rsidRPr="00A9754A" w:rsidRDefault="00DA0F13" w:rsidP="000064F9">
            <w:pPr>
              <w:spacing w:before="60" w:after="60"/>
              <w:jc w:val="both"/>
              <w:rPr>
                <w:sz w:val="26"/>
                <w:szCs w:val="26"/>
              </w:rPr>
            </w:pPr>
            <w:r w:rsidRPr="00A9754A">
              <w:rPr>
                <w:sz w:val="26"/>
                <w:szCs w:val="26"/>
              </w:rPr>
              <w:t>- Năm học 2023 - 2024: Được công nhận danh hiệu Chiến sĩ thi đua cấp cơ sở theo Quyết định số 76/QĐ-UBND ngày 23/9/2024 của Chủ tịch UBND huyện Tân Hồng</w:t>
            </w:r>
          </w:p>
          <w:p w14:paraId="7EAEC629" w14:textId="77777777" w:rsidR="00DA0F13" w:rsidRPr="00A9754A" w:rsidRDefault="00DA0F13" w:rsidP="000064F9">
            <w:pPr>
              <w:spacing w:before="60" w:after="60"/>
              <w:jc w:val="both"/>
              <w:rPr>
                <w:sz w:val="26"/>
                <w:szCs w:val="26"/>
              </w:rPr>
            </w:pPr>
            <w:r w:rsidRPr="00A9754A">
              <w:rPr>
                <w:sz w:val="26"/>
                <w:szCs w:val="26"/>
              </w:rPr>
              <w:lastRenderedPageBreak/>
              <w:t>- Năm học 2024 - 2025: Được công nhận danh hiệu Chiến sĩ thi đua cấp cơ sở theo Quyết định số 511/QĐ-UBND ngày 19/09/2025 của Chủ tịch UBND xã An Phước.</w:t>
            </w:r>
          </w:p>
          <w:p w14:paraId="11F50949" w14:textId="77777777" w:rsidR="00DA0F13" w:rsidRPr="00A9754A" w:rsidRDefault="00DA0F13" w:rsidP="000064F9">
            <w:pPr>
              <w:spacing w:before="60" w:after="60"/>
              <w:jc w:val="both"/>
              <w:rPr>
                <w:sz w:val="26"/>
                <w:szCs w:val="26"/>
              </w:rPr>
            </w:pPr>
            <w:r w:rsidRPr="00A9754A">
              <w:rPr>
                <w:b/>
                <w:bCs/>
                <w:sz w:val="26"/>
                <w:szCs w:val="26"/>
              </w:rPr>
              <w:t>4. Ý kiến của cơ quan Thường trực Hội đồng Thi đua - Khen thưởng tỉnh:</w:t>
            </w:r>
            <w:r w:rsidRPr="00A9754A">
              <w:rPr>
                <w:sz w:val="26"/>
                <w:szCs w:val="26"/>
              </w:rPr>
              <w:t xml:space="preserve"> Đủ tiêu chuẩn</w:t>
            </w:r>
          </w:p>
        </w:tc>
      </w:tr>
      <w:tr w:rsidR="00DA0F13" w:rsidRPr="00A9754A" w14:paraId="1FEDAB99" w14:textId="77777777" w:rsidTr="000064F9">
        <w:trPr>
          <w:trHeight w:val="498"/>
        </w:trPr>
        <w:tc>
          <w:tcPr>
            <w:tcW w:w="988" w:type="dxa"/>
            <w:vAlign w:val="center"/>
          </w:tcPr>
          <w:p w14:paraId="2CF8D0D4" w14:textId="77777777" w:rsidR="00DA0F13" w:rsidRPr="00336952" w:rsidRDefault="00DA0F13" w:rsidP="000064F9">
            <w:pPr>
              <w:pStyle w:val="ListParagraph"/>
              <w:numPr>
                <w:ilvl w:val="0"/>
                <w:numId w:val="8"/>
              </w:numPr>
              <w:pBdr>
                <w:top w:val="nil"/>
                <w:left w:val="nil"/>
                <w:bottom w:val="nil"/>
                <w:right w:val="nil"/>
                <w:between w:val="nil"/>
              </w:pBdr>
              <w:spacing w:before="60" w:after="60"/>
              <w:jc w:val="center"/>
              <w:rPr>
                <w:b/>
                <w:bCs/>
                <w:color w:val="000000"/>
                <w:sz w:val="26"/>
                <w:szCs w:val="26"/>
              </w:rPr>
            </w:pPr>
            <w:bookmarkStart w:id="1" w:name="_heading=h.xc3esr40t3p6" w:colFirst="0" w:colLast="0"/>
            <w:bookmarkEnd w:id="1"/>
          </w:p>
        </w:tc>
        <w:tc>
          <w:tcPr>
            <w:tcW w:w="36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701887" w14:textId="77777777" w:rsidR="00DA0F13" w:rsidRPr="00A9754A" w:rsidRDefault="00DA0F13" w:rsidP="000064F9">
            <w:pPr>
              <w:spacing w:before="60" w:after="60"/>
              <w:jc w:val="both"/>
              <w:rPr>
                <w:sz w:val="26"/>
                <w:szCs w:val="26"/>
              </w:rPr>
            </w:pPr>
            <w:r w:rsidRPr="00A9754A">
              <w:rPr>
                <w:sz w:val="26"/>
                <w:szCs w:val="26"/>
              </w:rPr>
              <w:t>Bà Nguyễn Thị Thanh Nguyệt, Phó Hiệu trưởng Trường Mầm non Hoa Hồng, phường Mỹ Tho, tỉnh Đồng Tháp</w:t>
            </w:r>
          </w:p>
        </w:tc>
        <w:tc>
          <w:tcPr>
            <w:tcW w:w="108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769CB45" w14:textId="77777777" w:rsidR="00DA0F13" w:rsidRPr="00A9754A" w:rsidRDefault="00DA0F13" w:rsidP="000064F9">
            <w:pPr>
              <w:spacing w:before="60" w:after="60"/>
              <w:jc w:val="both"/>
              <w:rPr>
                <w:b/>
                <w:bCs/>
                <w:sz w:val="26"/>
                <w:szCs w:val="26"/>
              </w:rPr>
            </w:pPr>
            <w:r w:rsidRPr="00A9754A">
              <w:rPr>
                <w:b/>
                <w:bCs/>
                <w:sz w:val="26"/>
                <w:szCs w:val="26"/>
              </w:rPr>
              <w:t>1. Khen thưởng</w:t>
            </w:r>
          </w:p>
          <w:p w14:paraId="40A7FE84" w14:textId="77777777" w:rsidR="00DA0F13" w:rsidRPr="00A9754A" w:rsidRDefault="00DA0F13" w:rsidP="000064F9">
            <w:pPr>
              <w:spacing w:before="60" w:after="60"/>
              <w:jc w:val="both"/>
              <w:rPr>
                <w:sz w:val="26"/>
                <w:szCs w:val="26"/>
              </w:rPr>
            </w:pPr>
            <w:r w:rsidRPr="00A9754A">
              <w:rPr>
                <w:sz w:val="26"/>
                <w:szCs w:val="26"/>
              </w:rPr>
              <w:t>Quyết định số 1712/ QĐ-TTg ngày 13/11/2012 của Thủ tướng Chính phủ về thành tích trong công tác giáo dục và đào tạo từ năm học 2007-2008 đến năm học 2011-2012, góp phần vào sự nghiệp xây dựng Chủ nghĩa xã hội và bảo vệ Tổ quốc.</w:t>
            </w:r>
          </w:p>
          <w:p w14:paraId="07DBEFBD" w14:textId="77777777" w:rsidR="00DA0F13" w:rsidRPr="00A9754A" w:rsidRDefault="00DA0F13" w:rsidP="000064F9">
            <w:pPr>
              <w:spacing w:before="60" w:after="60"/>
              <w:jc w:val="both"/>
              <w:rPr>
                <w:b/>
                <w:bCs/>
                <w:sz w:val="26"/>
                <w:szCs w:val="26"/>
              </w:rPr>
            </w:pPr>
            <w:r w:rsidRPr="00A9754A">
              <w:rPr>
                <w:b/>
                <w:bCs/>
                <w:sz w:val="26"/>
                <w:szCs w:val="26"/>
              </w:rPr>
              <w:t>2. Đánh giá về chuyên môn</w:t>
            </w:r>
          </w:p>
          <w:p w14:paraId="1B88DAB6" w14:textId="77777777" w:rsidR="00DA0F13" w:rsidRPr="00A9754A" w:rsidRDefault="00DA0F13" w:rsidP="000064F9">
            <w:pPr>
              <w:spacing w:before="60" w:after="60"/>
              <w:jc w:val="both"/>
              <w:rPr>
                <w:sz w:val="26"/>
                <w:szCs w:val="26"/>
              </w:rPr>
            </w:pPr>
            <w:r w:rsidRPr="00A9754A">
              <w:rPr>
                <w:sz w:val="26"/>
                <w:szCs w:val="26"/>
              </w:rPr>
              <w:t>- Năm học 2012-2013: Hoàn thành xuất sắc nhiệm vụ (Quyết định số 134/QĐ-MNHH ngày 28/5/2013 của Hiệu trưởng Trường Mầm non Hoa Hồng).</w:t>
            </w:r>
          </w:p>
          <w:p w14:paraId="6C3B42AB" w14:textId="77777777" w:rsidR="00DA0F13" w:rsidRPr="00A9754A" w:rsidRDefault="00DA0F13" w:rsidP="000064F9">
            <w:pPr>
              <w:spacing w:before="60" w:after="60"/>
              <w:jc w:val="both"/>
              <w:rPr>
                <w:sz w:val="26"/>
                <w:szCs w:val="26"/>
              </w:rPr>
            </w:pPr>
            <w:r w:rsidRPr="00A9754A">
              <w:rPr>
                <w:sz w:val="26"/>
                <w:szCs w:val="26"/>
              </w:rPr>
              <w:t>- Năm học 2013-2014: Hoàn thành xuất sắc nhiệm vụ (Quyết định số 176/QĐ-MNHH ngày 26/5/2014 của Hiệu trưởng Trường Mầm non Hoa Hồng).</w:t>
            </w:r>
          </w:p>
          <w:p w14:paraId="3879900F" w14:textId="77777777" w:rsidR="00DA0F13" w:rsidRPr="00A9754A" w:rsidRDefault="00DA0F13" w:rsidP="000064F9">
            <w:pPr>
              <w:spacing w:before="60" w:after="60"/>
              <w:jc w:val="both"/>
              <w:rPr>
                <w:sz w:val="26"/>
                <w:szCs w:val="26"/>
              </w:rPr>
            </w:pPr>
            <w:r w:rsidRPr="00A9754A">
              <w:rPr>
                <w:sz w:val="26"/>
                <w:szCs w:val="26"/>
              </w:rPr>
              <w:t>- Năm học 2014-2015: Hoàn thành xuất sắc nhiệm vụ (Quyết định số 152/QĐ-MNHH ngày 29/5/2015 của Hiệu trưởng Trường Mầm non Hoa Hồng).</w:t>
            </w:r>
          </w:p>
          <w:p w14:paraId="2A9865B1" w14:textId="77777777" w:rsidR="00DA0F13" w:rsidRPr="00A9754A" w:rsidRDefault="00DA0F13" w:rsidP="000064F9">
            <w:pPr>
              <w:spacing w:before="60" w:after="60"/>
              <w:jc w:val="both"/>
              <w:rPr>
                <w:sz w:val="26"/>
                <w:szCs w:val="26"/>
              </w:rPr>
            </w:pPr>
            <w:r w:rsidRPr="00A9754A">
              <w:rPr>
                <w:sz w:val="26"/>
                <w:szCs w:val="26"/>
              </w:rPr>
              <w:t>- Năm học 2015-2016: Hoàn thành xuất sắc nhiệm vụ (Thông báo số 90/TB-MNHH ngày 24/5/2016 của Quyền Hiệu trưởng Trường Mầm non Hoa Hồng).</w:t>
            </w:r>
          </w:p>
          <w:p w14:paraId="338213C3" w14:textId="77777777" w:rsidR="00DA0F13" w:rsidRPr="00A9754A" w:rsidRDefault="00DA0F13" w:rsidP="000064F9">
            <w:pPr>
              <w:spacing w:before="60" w:after="60"/>
              <w:jc w:val="both"/>
              <w:rPr>
                <w:sz w:val="26"/>
                <w:szCs w:val="26"/>
              </w:rPr>
            </w:pPr>
            <w:r w:rsidRPr="00A9754A">
              <w:rPr>
                <w:sz w:val="26"/>
                <w:szCs w:val="26"/>
              </w:rPr>
              <w:t>- Năm học 2016-2017: Hoàn thành xuất sắc nhiệm vụ (Quyết định số 21/QĐ-MNHH ngày 24/5/2017 của Quyền Hiệu trưởng Trường Mầm non Hoa Hồng).</w:t>
            </w:r>
          </w:p>
          <w:p w14:paraId="203CFF3A" w14:textId="77777777" w:rsidR="00DA0F13" w:rsidRPr="00A9754A" w:rsidRDefault="00DA0F13" w:rsidP="000064F9">
            <w:pPr>
              <w:spacing w:before="60" w:after="60"/>
              <w:jc w:val="both"/>
              <w:rPr>
                <w:sz w:val="26"/>
                <w:szCs w:val="26"/>
              </w:rPr>
            </w:pPr>
            <w:r w:rsidRPr="00A9754A">
              <w:rPr>
                <w:sz w:val="26"/>
                <w:szCs w:val="26"/>
              </w:rPr>
              <w:t>- Năm học 2017-2018: Hoàn thành tốt nhiệm vụ (Quyết định số 33/QĐ-MNHH ngày 25/5/2018 của Quyền Hiệu trưởng Trường Mầm non Hoa Hồng).</w:t>
            </w:r>
          </w:p>
          <w:p w14:paraId="5F181050" w14:textId="77777777" w:rsidR="00DA0F13" w:rsidRPr="00A9754A" w:rsidRDefault="00DA0F13" w:rsidP="000064F9">
            <w:pPr>
              <w:spacing w:before="60" w:after="60"/>
              <w:jc w:val="both"/>
              <w:rPr>
                <w:sz w:val="26"/>
                <w:szCs w:val="26"/>
              </w:rPr>
            </w:pPr>
            <w:r w:rsidRPr="00A9754A">
              <w:rPr>
                <w:sz w:val="26"/>
                <w:szCs w:val="26"/>
              </w:rPr>
              <w:t>- Năm học 2018-2019: Hoàn thành xuất sắc nhiệm vụ (Quyết định số 45/QĐ-MNHH ngày 25/6/2019 của Hiệu trưởng Trường Mầm non Hoa Hồng).</w:t>
            </w:r>
          </w:p>
          <w:p w14:paraId="3936A867" w14:textId="77777777" w:rsidR="00DA0F13" w:rsidRPr="00A9754A" w:rsidRDefault="00DA0F13" w:rsidP="000064F9">
            <w:pPr>
              <w:spacing w:before="60" w:after="60"/>
              <w:jc w:val="both"/>
              <w:rPr>
                <w:sz w:val="26"/>
                <w:szCs w:val="26"/>
              </w:rPr>
            </w:pPr>
            <w:r w:rsidRPr="00A9754A">
              <w:rPr>
                <w:sz w:val="26"/>
                <w:szCs w:val="26"/>
              </w:rPr>
              <w:t>- Năm học 2019-2020: Hoàn thành xuất sắc nhiệm vụ (Quyết định số 30/QĐ-MNHH ngày 17/72020 của Phó Hiệu trưởng Trường Mầm non Hoa Hồng).</w:t>
            </w:r>
          </w:p>
          <w:p w14:paraId="00E73B02" w14:textId="77777777" w:rsidR="00DA0F13" w:rsidRPr="00A9754A" w:rsidRDefault="00DA0F13" w:rsidP="000064F9">
            <w:pPr>
              <w:spacing w:before="60" w:after="60"/>
              <w:jc w:val="both"/>
              <w:rPr>
                <w:sz w:val="26"/>
                <w:szCs w:val="26"/>
              </w:rPr>
            </w:pPr>
            <w:r w:rsidRPr="00A9754A">
              <w:rPr>
                <w:sz w:val="26"/>
                <w:szCs w:val="26"/>
              </w:rPr>
              <w:t>- Năm học 2020-2021: Hoàn thành xuất sắc nhiệm vụ (Thông báo số 1002/TB-PGDĐT ngày 27/7/2021 của Phòng Giáo dục và Đào tạo thành phố Mỹ Tho).</w:t>
            </w:r>
          </w:p>
          <w:p w14:paraId="41CF690F" w14:textId="77777777" w:rsidR="00DA0F13" w:rsidRPr="00A9754A" w:rsidRDefault="00DA0F13" w:rsidP="000064F9">
            <w:pPr>
              <w:spacing w:before="60" w:after="60"/>
              <w:jc w:val="both"/>
              <w:rPr>
                <w:sz w:val="26"/>
                <w:szCs w:val="26"/>
              </w:rPr>
            </w:pPr>
            <w:r w:rsidRPr="00A9754A">
              <w:rPr>
                <w:sz w:val="26"/>
                <w:szCs w:val="26"/>
              </w:rPr>
              <w:t>- Năm học 2021-2022: Hoàn thành tốt nhiệm vụ (Thông báo số 1409/TB-PGDĐT ngày 16/9/2022 của Phòng Giáo dục và Đào tạo thành phố Mỹ Tho).</w:t>
            </w:r>
          </w:p>
          <w:p w14:paraId="4CFE3A2B" w14:textId="77777777" w:rsidR="00DA0F13" w:rsidRPr="00A9754A" w:rsidRDefault="00DA0F13" w:rsidP="000064F9">
            <w:pPr>
              <w:spacing w:before="60" w:after="60"/>
              <w:jc w:val="both"/>
              <w:rPr>
                <w:sz w:val="26"/>
                <w:szCs w:val="26"/>
              </w:rPr>
            </w:pPr>
            <w:r w:rsidRPr="00A9754A">
              <w:rPr>
                <w:sz w:val="26"/>
                <w:szCs w:val="26"/>
              </w:rPr>
              <w:lastRenderedPageBreak/>
              <w:t>- Năm học 2022-2023: Hoàn thành xuất sắc nhiệm vụ (Thông báo số 1326/TB-PGDĐT ngày 07/7/2023 của Phòng Giáo dục và Đào tạo thành phố Mỹ Tho).</w:t>
            </w:r>
          </w:p>
          <w:p w14:paraId="500A6122" w14:textId="77777777" w:rsidR="00DA0F13" w:rsidRPr="00A9754A" w:rsidRDefault="00DA0F13" w:rsidP="000064F9">
            <w:pPr>
              <w:spacing w:before="60" w:after="60"/>
              <w:jc w:val="both"/>
              <w:rPr>
                <w:sz w:val="26"/>
                <w:szCs w:val="26"/>
              </w:rPr>
            </w:pPr>
            <w:r w:rsidRPr="00A9754A">
              <w:rPr>
                <w:sz w:val="26"/>
                <w:szCs w:val="26"/>
              </w:rPr>
              <w:t>- Năm học 2023-2024: Hoàn thành xuất sắc nhiệm vụ (Thông báo số 1457/TB-PGDĐT ngày 16/7/2024 của Phòng Giáo dục và Đào tạo thành phố Mỹ Tho).</w:t>
            </w:r>
          </w:p>
          <w:p w14:paraId="393D2334" w14:textId="77777777" w:rsidR="00DA0F13" w:rsidRPr="00A9754A" w:rsidRDefault="00DA0F13" w:rsidP="000064F9">
            <w:pPr>
              <w:spacing w:before="60" w:after="60"/>
              <w:jc w:val="both"/>
              <w:rPr>
                <w:sz w:val="26"/>
                <w:szCs w:val="26"/>
              </w:rPr>
            </w:pPr>
            <w:r w:rsidRPr="00A9754A">
              <w:rPr>
                <w:sz w:val="26"/>
                <w:szCs w:val="26"/>
              </w:rPr>
              <w:t>- Năm học 2024-2025: Hoàn thành xuất sắc nhiệm vụ (Quyết định số 14295/QĐ-UBND ngày 17/6/2025 của Ủy ban nhân dân thành phố Mỹ Tho).</w:t>
            </w:r>
          </w:p>
          <w:p w14:paraId="797C5129" w14:textId="77777777" w:rsidR="00DA0F13" w:rsidRPr="00A9754A" w:rsidRDefault="00DA0F13" w:rsidP="000064F9">
            <w:pPr>
              <w:spacing w:before="60" w:after="60"/>
              <w:jc w:val="both"/>
              <w:rPr>
                <w:b/>
                <w:bCs/>
                <w:sz w:val="26"/>
                <w:szCs w:val="26"/>
              </w:rPr>
            </w:pPr>
            <w:r w:rsidRPr="00A9754A">
              <w:rPr>
                <w:b/>
                <w:bCs/>
                <w:sz w:val="26"/>
                <w:szCs w:val="26"/>
              </w:rPr>
              <w:t>3. Chiến sĩ thi đua cơ sở</w:t>
            </w:r>
          </w:p>
          <w:p w14:paraId="314298D7" w14:textId="77777777" w:rsidR="00DA0F13" w:rsidRPr="00A9754A" w:rsidRDefault="00DA0F13" w:rsidP="000064F9">
            <w:pPr>
              <w:spacing w:before="60" w:after="60"/>
              <w:jc w:val="both"/>
              <w:rPr>
                <w:sz w:val="26"/>
                <w:szCs w:val="26"/>
              </w:rPr>
            </w:pPr>
            <w:r w:rsidRPr="00A9754A">
              <w:rPr>
                <w:sz w:val="26"/>
                <w:szCs w:val="26"/>
              </w:rPr>
              <w:t>- Năm học 2021-2022: Được công nhận danh hiệu Chiến sĩ thi đua cấp cơ sở theo Quyết định số 8489/QĐ-UBND ngày 30/8/2022 của Chủ tịch UBND thành phố Mỹ Tho.</w:t>
            </w:r>
          </w:p>
          <w:p w14:paraId="62EE4F30" w14:textId="77777777" w:rsidR="00DA0F13" w:rsidRPr="00A9754A" w:rsidRDefault="00DA0F13" w:rsidP="000064F9">
            <w:pPr>
              <w:spacing w:before="60" w:after="60"/>
              <w:jc w:val="both"/>
              <w:rPr>
                <w:sz w:val="26"/>
                <w:szCs w:val="26"/>
              </w:rPr>
            </w:pPr>
            <w:r w:rsidRPr="00A9754A">
              <w:rPr>
                <w:sz w:val="26"/>
                <w:szCs w:val="26"/>
              </w:rPr>
              <w:t>- Năm học 2023-2024: Được công nhận danh hiệu Chiến sĩ thi đua cấp cơ sở theo Quyết định số 5787/QĐ-UBND ngày 09/8/2024 của Chủ tịch UBND thành phố Mỹ Tho.</w:t>
            </w:r>
          </w:p>
          <w:p w14:paraId="6B60D188" w14:textId="77777777" w:rsidR="00DA0F13" w:rsidRPr="00A9754A" w:rsidRDefault="00DA0F13" w:rsidP="000064F9">
            <w:pPr>
              <w:spacing w:before="60" w:after="60"/>
              <w:jc w:val="both"/>
              <w:rPr>
                <w:sz w:val="26"/>
                <w:szCs w:val="26"/>
              </w:rPr>
            </w:pPr>
            <w:r w:rsidRPr="00A9754A">
              <w:rPr>
                <w:sz w:val="26"/>
                <w:szCs w:val="26"/>
              </w:rPr>
              <w:t>- Năm học 2024-2025: Được công nhận danh hiệu Chiến sĩ thi đua cấp cơ sở theo Quyết định số 891/QĐ-UBND ngày 27/8/2025 của Chủ tịch UBND phường Mỹ Tho.</w:t>
            </w:r>
          </w:p>
          <w:p w14:paraId="7C533A3A" w14:textId="77777777" w:rsidR="00DA0F13" w:rsidRPr="00A9754A" w:rsidRDefault="00DA0F13" w:rsidP="000064F9">
            <w:pPr>
              <w:spacing w:before="60" w:after="60"/>
              <w:jc w:val="both"/>
              <w:rPr>
                <w:b/>
                <w:bCs/>
                <w:sz w:val="26"/>
                <w:szCs w:val="26"/>
              </w:rPr>
            </w:pPr>
            <w:r w:rsidRPr="00A9754A">
              <w:rPr>
                <w:b/>
                <w:bCs/>
                <w:sz w:val="26"/>
                <w:szCs w:val="26"/>
              </w:rPr>
              <w:t xml:space="preserve">4. Ý kiến của cơ quan Thường trực Hội đồng Thi đua – Khen thưởng tỉnh: </w:t>
            </w:r>
            <w:r w:rsidRPr="00A9754A">
              <w:rPr>
                <w:bCs/>
                <w:sz w:val="26"/>
                <w:szCs w:val="26"/>
              </w:rPr>
              <w:t>Đủ điều kiện.</w:t>
            </w:r>
          </w:p>
        </w:tc>
      </w:tr>
      <w:tr w:rsidR="00DA0F13" w:rsidRPr="00A9754A" w14:paraId="2F2957E6" w14:textId="77777777" w:rsidTr="000064F9">
        <w:trPr>
          <w:trHeight w:val="498"/>
        </w:trPr>
        <w:tc>
          <w:tcPr>
            <w:tcW w:w="988" w:type="dxa"/>
            <w:vAlign w:val="center"/>
          </w:tcPr>
          <w:p w14:paraId="7BDCCF0A" w14:textId="77777777" w:rsidR="00DA0F13" w:rsidRPr="00336952" w:rsidRDefault="00DA0F13" w:rsidP="000064F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FFB741" w14:textId="77777777" w:rsidR="00DA0F13" w:rsidRPr="00A9754A" w:rsidRDefault="00DA0F13" w:rsidP="000064F9">
            <w:pPr>
              <w:spacing w:before="60" w:after="60"/>
              <w:jc w:val="both"/>
              <w:rPr>
                <w:sz w:val="26"/>
                <w:szCs w:val="26"/>
              </w:rPr>
            </w:pPr>
            <w:r w:rsidRPr="00A9754A">
              <w:rPr>
                <w:sz w:val="26"/>
                <w:szCs w:val="26"/>
              </w:rPr>
              <w:t>Bà Nguyễn Thị Thảo Chi, Giáo viên Trường Mầm non Hoa Hồng, phường Mỹ Tho, tỉnh Đồng Tháp;</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4D2625EF" w14:textId="77777777" w:rsidR="00DA0F13" w:rsidRPr="00A9754A" w:rsidRDefault="00DA0F13" w:rsidP="000064F9">
            <w:pPr>
              <w:spacing w:before="60" w:after="60"/>
              <w:jc w:val="both"/>
              <w:rPr>
                <w:b/>
                <w:bCs/>
                <w:sz w:val="26"/>
                <w:szCs w:val="26"/>
              </w:rPr>
            </w:pPr>
            <w:r w:rsidRPr="00A9754A">
              <w:rPr>
                <w:b/>
                <w:bCs/>
                <w:sz w:val="26"/>
                <w:szCs w:val="26"/>
              </w:rPr>
              <w:t>1. Khen thưởng</w:t>
            </w:r>
          </w:p>
          <w:p w14:paraId="4B8A1C30" w14:textId="77777777" w:rsidR="00DA0F13" w:rsidRPr="00A9754A" w:rsidRDefault="00DA0F13" w:rsidP="000064F9">
            <w:pPr>
              <w:spacing w:before="60" w:after="60"/>
              <w:jc w:val="both"/>
              <w:rPr>
                <w:sz w:val="26"/>
                <w:szCs w:val="26"/>
              </w:rPr>
            </w:pPr>
            <w:r w:rsidRPr="00A9754A">
              <w:rPr>
                <w:sz w:val="26"/>
                <w:szCs w:val="26"/>
              </w:rPr>
              <w:t>Quyết định số 182 QĐ/TTg ngày 28 tháng 01 năm 2011 của Thủ tướng Chính phủ về thành tích trong công tác giáo dục và đào tạo từ năm 2005 đến năm 2009, góp phần vào sự nghiệp xây dựng Chủ nghĩa xã hội và bảo vệ Tổ quốc.</w:t>
            </w:r>
          </w:p>
          <w:p w14:paraId="0C683987" w14:textId="77777777" w:rsidR="00DA0F13" w:rsidRPr="00A9754A" w:rsidRDefault="00DA0F13" w:rsidP="000064F9">
            <w:pPr>
              <w:spacing w:before="60" w:after="60"/>
              <w:jc w:val="both"/>
              <w:rPr>
                <w:b/>
                <w:bCs/>
                <w:sz w:val="26"/>
                <w:szCs w:val="26"/>
              </w:rPr>
            </w:pPr>
            <w:r w:rsidRPr="00A9754A">
              <w:rPr>
                <w:b/>
                <w:bCs/>
                <w:sz w:val="26"/>
                <w:szCs w:val="26"/>
              </w:rPr>
              <w:t>2. Đánh giá về chuyên môn</w:t>
            </w:r>
          </w:p>
          <w:p w14:paraId="1573AC97" w14:textId="77777777" w:rsidR="00DA0F13" w:rsidRPr="00A9754A" w:rsidRDefault="00DA0F13" w:rsidP="000064F9">
            <w:pPr>
              <w:spacing w:before="60" w:after="60"/>
              <w:jc w:val="both"/>
              <w:rPr>
                <w:sz w:val="26"/>
                <w:szCs w:val="26"/>
              </w:rPr>
            </w:pPr>
            <w:r w:rsidRPr="00A9754A">
              <w:rPr>
                <w:sz w:val="26"/>
                <w:szCs w:val="26"/>
              </w:rPr>
              <w:t>- Năm học 2011-2012: Hoàn thành xuất sắc nhiệm vụ (Quyết định số 31/QĐ -MNSC ngày 04/6/2012 của Hiệu trưởng Trường Mầm non Sơn Ca).</w:t>
            </w:r>
          </w:p>
          <w:p w14:paraId="11B0C758" w14:textId="77777777" w:rsidR="00DA0F13" w:rsidRPr="00A9754A" w:rsidRDefault="00DA0F13" w:rsidP="000064F9">
            <w:pPr>
              <w:spacing w:before="60" w:after="60"/>
              <w:jc w:val="both"/>
              <w:rPr>
                <w:sz w:val="26"/>
                <w:szCs w:val="26"/>
              </w:rPr>
            </w:pPr>
            <w:r w:rsidRPr="00A9754A">
              <w:rPr>
                <w:sz w:val="26"/>
                <w:szCs w:val="26"/>
              </w:rPr>
              <w:t>- Năm học 2012-2013: Hoàn thành xuất sắc nhiệm vụ (Quyết định số 134/QĐ-MNHH ngày 28/5/2013 của Hiệu trưởng Trường Mầm non Hoa Hồng).</w:t>
            </w:r>
          </w:p>
          <w:p w14:paraId="45DC2E12" w14:textId="77777777" w:rsidR="00DA0F13" w:rsidRPr="00A9754A" w:rsidRDefault="00DA0F13" w:rsidP="000064F9">
            <w:pPr>
              <w:spacing w:before="60" w:after="60"/>
              <w:jc w:val="both"/>
              <w:rPr>
                <w:sz w:val="26"/>
                <w:szCs w:val="26"/>
              </w:rPr>
            </w:pPr>
            <w:r w:rsidRPr="00A9754A">
              <w:rPr>
                <w:sz w:val="26"/>
                <w:szCs w:val="26"/>
              </w:rPr>
              <w:t>- Năm học 2013-2014: Hoàn thành xuất sắc nhiệm vụ (Quyết định số 176/QĐ-MNHH ngày 26/5/2014 của Hiệu trưởng Trường Mầm non Hoa Hồng).</w:t>
            </w:r>
          </w:p>
          <w:p w14:paraId="2AE03DBC" w14:textId="77777777" w:rsidR="00DA0F13" w:rsidRPr="00A9754A" w:rsidRDefault="00DA0F13" w:rsidP="000064F9">
            <w:pPr>
              <w:spacing w:before="60" w:after="60"/>
              <w:jc w:val="both"/>
              <w:rPr>
                <w:sz w:val="26"/>
                <w:szCs w:val="26"/>
              </w:rPr>
            </w:pPr>
            <w:r w:rsidRPr="00A9754A">
              <w:rPr>
                <w:sz w:val="26"/>
                <w:szCs w:val="26"/>
              </w:rPr>
              <w:t>- Năm học 2014-2015: Hoàn thành xuất sắc nhiệm vụ (Quyết định số 152/QĐ-MNHH ngày 29/5/2015 của Hiệu trưởng Trường Mầm non Hoa Hồng).</w:t>
            </w:r>
          </w:p>
          <w:p w14:paraId="77AD1CED" w14:textId="77777777" w:rsidR="00DA0F13" w:rsidRPr="00A9754A" w:rsidRDefault="00DA0F13" w:rsidP="000064F9">
            <w:pPr>
              <w:spacing w:before="60" w:after="60"/>
              <w:jc w:val="both"/>
              <w:rPr>
                <w:sz w:val="26"/>
                <w:szCs w:val="26"/>
              </w:rPr>
            </w:pPr>
            <w:r w:rsidRPr="00A9754A">
              <w:rPr>
                <w:sz w:val="26"/>
                <w:szCs w:val="26"/>
              </w:rPr>
              <w:t xml:space="preserve">- Năm học 2015-2016: Hoàn thành xuất sắc nhiệm vụ (Thông báo số 90/TB-MNHH ngày 24/5/2016 </w:t>
            </w:r>
            <w:r w:rsidRPr="00A9754A">
              <w:rPr>
                <w:sz w:val="26"/>
                <w:szCs w:val="26"/>
              </w:rPr>
              <w:lastRenderedPageBreak/>
              <w:t>của Quyền Hiệu trưởng Trường Mầm non Hoa Hồng).</w:t>
            </w:r>
          </w:p>
          <w:p w14:paraId="473BA2D0" w14:textId="77777777" w:rsidR="00DA0F13" w:rsidRPr="00A9754A" w:rsidRDefault="00DA0F13" w:rsidP="000064F9">
            <w:pPr>
              <w:spacing w:before="60" w:after="60"/>
              <w:jc w:val="both"/>
              <w:rPr>
                <w:sz w:val="26"/>
                <w:szCs w:val="26"/>
              </w:rPr>
            </w:pPr>
            <w:r w:rsidRPr="00A9754A">
              <w:rPr>
                <w:sz w:val="26"/>
                <w:szCs w:val="26"/>
              </w:rPr>
              <w:t>- Năm học 2016-2017: Hoàn thành xuất sắc nhiệm vụ (Quyết định số 21/QĐ-MNHH ngày 24/5/2017 của Quyền Hiệu trưởng Trường Mầm non Hoa Hồng).</w:t>
            </w:r>
          </w:p>
          <w:p w14:paraId="55E1E2FF" w14:textId="77777777" w:rsidR="00DA0F13" w:rsidRPr="00A9754A" w:rsidRDefault="00DA0F13" w:rsidP="000064F9">
            <w:pPr>
              <w:spacing w:before="60" w:after="60"/>
              <w:jc w:val="both"/>
              <w:rPr>
                <w:sz w:val="26"/>
                <w:szCs w:val="26"/>
              </w:rPr>
            </w:pPr>
            <w:r w:rsidRPr="00A9754A">
              <w:rPr>
                <w:sz w:val="26"/>
                <w:szCs w:val="26"/>
              </w:rPr>
              <w:t>- Năm học 2017-2018: Hoàn thành xuất sắc nhiệm vụ (Quyết định số 33/QĐ-MNHH ngày 25/5/2018 của Quyền Hiệu trưởng Trường Mầm non Hoa Hồng).</w:t>
            </w:r>
          </w:p>
          <w:p w14:paraId="55CE3DE2" w14:textId="77777777" w:rsidR="00DA0F13" w:rsidRPr="00A9754A" w:rsidRDefault="00DA0F13" w:rsidP="000064F9">
            <w:pPr>
              <w:spacing w:before="60" w:after="60"/>
              <w:jc w:val="both"/>
              <w:rPr>
                <w:sz w:val="26"/>
                <w:szCs w:val="26"/>
              </w:rPr>
            </w:pPr>
            <w:r w:rsidRPr="00A9754A">
              <w:rPr>
                <w:sz w:val="26"/>
                <w:szCs w:val="26"/>
              </w:rPr>
              <w:t>- Năm học 2018-2019: Hoàn thành tốt nhiệm vụ (Quyết định số 45/QĐ-MNHH ngày 25/6/2019 của Hiệu trưởng Trường Mầm non Hoa Hồng).</w:t>
            </w:r>
          </w:p>
          <w:p w14:paraId="6428DA7F" w14:textId="77777777" w:rsidR="00DA0F13" w:rsidRPr="00A9754A" w:rsidRDefault="00DA0F13" w:rsidP="000064F9">
            <w:pPr>
              <w:spacing w:before="60" w:after="60"/>
              <w:jc w:val="both"/>
              <w:rPr>
                <w:sz w:val="26"/>
                <w:szCs w:val="26"/>
              </w:rPr>
            </w:pPr>
            <w:r w:rsidRPr="00A9754A">
              <w:rPr>
                <w:sz w:val="26"/>
                <w:szCs w:val="26"/>
              </w:rPr>
              <w:t>- Năm học 2019-2020: Hoàn thành xuất sắc nhiệm vụ (Quyết định số 30/QĐ-MNHH ngày 17/7/2020 của Phó Hiệu trưởng Trường Mầm non Hoa Hồng).</w:t>
            </w:r>
          </w:p>
          <w:p w14:paraId="0E531A59" w14:textId="77777777" w:rsidR="00DA0F13" w:rsidRPr="00A9754A" w:rsidRDefault="00DA0F13" w:rsidP="000064F9">
            <w:pPr>
              <w:spacing w:before="60" w:after="60"/>
              <w:jc w:val="both"/>
              <w:rPr>
                <w:sz w:val="26"/>
                <w:szCs w:val="26"/>
              </w:rPr>
            </w:pPr>
            <w:r w:rsidRPr="00A9754A">
              <w:rPr>
                <w:sz w:val="26"/>
                <w:szCs w:val="26"/>
              </w:rPr>
              <w:t>- Năm học 2020-2021: Hoàn thành tốt nhiệm vụ (Thông báo số 1002/TB-PGDĐT ngày 27/7/2021 của Phòng Giáo dục và Đào tạo thành phố Mỹ Tho).</w:t>
            </w:r>
          </w:p>
          <w:p w14:paraId="25268480" w14:textId="77777777" w:rsidR="00DA0F13" w:rsidRPr="00A9754A" w:rsidRDefault="00DA0F13" w:rsidP="000064F9">
            <w:pPr>
              <w:spacing w:before="60" w:after="60"/>
              <w:jc w:val="both"/>
              <w:rPr>
                <w:sz w:val="26"/>
                <w:szCs w:val="26"/>
              </w:rPr>
            </w:pPr>
            <w:r w:rsidRPr="00A9754A">
              <w:rPr>
                <w:sz w:val="26"/>
                <w:szCs w:val="26"/>
              </w:rPr>
              <w:t>- Năm học 2021-2022: Hoàn thành xuất sắc nhiệm vụ (Thông báo số 1409/TB-PGDĐT ngày 16/9/2022 của Phòng Giáo dục và Đào tạo thành phố Mỹ Tho).</w:t>
            </w:r>
          </w:p>
          <w:p w14:paraId="51B5F6DE" w14:textId="77777777" w:rsidR="00DA0F13" w:rsidRPr="00A9754A" w:rsidRDefault="00DA0F13" w:rsidP="000064F9">
            <w:pPr>
              <w:spacing w:before="60" w:after="60"/>
              <w:jc w:val="both"/>
              <w:rPr>
                <w:sz w:val="26"/>
                <w:szCs w:val="26"/>
              </w:rPr>
            </w:pPr>
            <w:r w:rsidRPr="00A9754A">
              <w:rPr>
                <w:sz w:val="26"/>
                <w:szCs w:val="26"/>
              </w:rPr>
              <w:t>- Năm học 2022-2023: Hoàn thành xuất sắc nhiệm vụ (Thông báo số 1326/TB-PGDĐT ngày 07/7/2023 của Phòng Giáo dục và Đào tạo thành phố Mỹ Tho).</w:t>
            </w:r>
          </w:p>
          <w:p w14:paraId="4CCC90B8" w14:textId="77777777" w:rsidR="00DA0F13" w:rsidRPr="00A9754A" w:rsidRDefault="00DA0F13" w:rsidP="000064F9">
            <w:pPr>
              <w:spacing w:before="60" w:after="60"/>
              <w:jc w:val="both"/>
              <w:rPr>
                <w:sz w:val="26"/>
                <w:szCs w:val="26"/>
              </w:rPr>
            </w:pPr>
            <w:r w:rsidRPr="00A9754A">
              <w:rPr>
                <w:sz w:val="26"/>
                <w:szCs w:val="26"/>
              </w:rPr>
              <w:t>- Năm học 2023-2024: Hoàn thành xuất sắc nhiệm vụ (Thông báo số 1457/TB-PGDĐT ngày 16/7/2024 của Phòng Giáo dục và Đào tạo thành phố Mỹ Tho).</w:t>
            </w:r>
          </w:p>
          <w:p w14:paraId="5ED8B62A" w14:textId="77777777" w:rsidR="00DA0F13" w:rsidRPr="00A9754A" w:rsidRDefault="00DA0F13" w:rsidP="000064F9">
            <w:pPr>
              <w:spacing w:before="60" w:after="60"/>
              <w:jc w:val="both"/>
              <w:rPr>
                <w:sz w:val="26"/>
                <w:szCs w:val="26"/>
              </w:rPr>
            </w:pPr>
            <w:r w:rsidRPr="00A9754A">
              <w:rPr>
                <w:sz w:val="26"/>
                <w:szCs w:val="26"/>
              </w:rPr>
              <w:t>- Năm học 2024-2025: Hoàn thành xuất sắc nhiệm vụ (Quyết định số 14295/QĐ-UBND ngày 17/6/2025 của Ủy ban nhân dân thành phố Mỹ Tho).</w:t>
            </w:r>
          </w:p>
          <w:p w14:paraId="3AD14280" w14:textId="77777777" w:rsidR="00DA0F13" w:rsidRPr="00A9754A" w:rsidRDefault="00DA0F13" w:rsidP="000064F9">
            <w:pPr>
              <w:spacing w:before="60" w:after="60"/>
              <w:jc w:val="both"/>
              <w:rPr>
                <w:b/>
                <w:bCs/>
                <w:sz w:val="26"/>
                <w:szCs w:val="26"/>
              </w:rPr>
            </w:pPr>
            <w:r w:rsidRPr="00A9754A">
              <w:rPr>
                <w:b/>
                <w:bCs/>
                <w:sz w:val="26"/>
                <w:szCs w:val="26"/>
              </w:rPr>
              <w:t>3. Chiến sĩ thi đua cơ sở</w:t>
            </w:r>
          </w:p>
          <w:p w14:paraId="08F0E8CB" w14:textId="77777777" w:rsidR="00DA0F13" w:rsidRPr="00A9754A" w:rsidRDefault="00DA0F13" w:rsidP="000064F9">
            <w:pPr>
              <w:spacing w:before="60" w:after="60"/>
              <w:jc w:val="both"/>
              <w:rPr>
                <w:sz w:val="26"/>
                <w:szCs w:val="26"/>
              </w:rPr>
            </w:pPr>
            <w:r w:rsidRPr="00A9754A">
              <w:rPr>
                <w:sz w:val="26"/>
                <w:szCs w:val="26"/>
              </w:rPr>
              <w:t>- Năm học 2015-2016: Được công nhận danh hiệu Chiến sĩ thi đua cấp cơ sở theo Quyết định số 6814/ QĐ-UBND ngày 19/8/2016 của Chủ tịch UBND thành phố Mỹ Tho.</w:t>
            </w:r>
          </w:p>
          <w:p w14:paraId="1D1F6161" w14:textId="77777777" w:rsidR="00DA0F13" w:rsidRPr="00A9754A" w:rsidRDefault="00DA0F13" w:rsidP="000064F9">
            <w:pPr>
              <w:spacing w:before="60" w:after="60"/>
              <w:jc w:val="both"/>
              <w:rPr>
                <w:sz w:val="26"/>
                <w:szCs w:val="26"/>
              </w:rPr>
            </w:pPr>
            <w:r w:rsidRPr="00A9754A">
              <w:rPr>
                <w:sz w:val="26"/>
                <w:szCs w:val="26"/>
              </w:rPr>
              <w:t>- Năm học 2019-2020: Được công nhận danh hiệu Chiến sĩ thi đua cấp cơ sở theo Quyết định số 6914/ QĐ-UBND ngày 28/9/2020 của Chủ tịch UBND thành phố Mỹ Tho.</w:t>
            </w:r>
          </w:p>
          <w:p w14:paraId="57E79177" w14:textId="77777777" w:rsidR="00DA0F13" w:rsidRPr="00A9754A" w:rsidRDefault="00DA0F13" w:rsidP="000064F9">
            <w:pPr>
              <w:spacing w:before="60" w:after="60"/>
              <w:jc w:val="both"/>
              <w:rPr>
                <w:sz w:val="26"/>
                <w:szCs w:val="26"/>
              </w:rPr>
            </w:pPr>
            <w:r w:rsidRPr="00A9754A">
              <w:rPr>
                <w:sz w:val="26"/>
                <w:szCs w:val="26"/>
              </w:rPr>
              <w:t>- Năm học 2022-2023: Được công nhận danh hiệu Chiến sĩ thi đua cấp cơ sở theo Quyết định số 6018/ QĐ-UBND ngày 31/7/2023 của Chủ tịch UBND thành phố Mỹ Tho.</w:t>
            </w:r>
          </w:p>
          <w:p w14:paraId="69C46A27" w14:textId="77777777" w:rsidR="00DA0F13" w:rsidRPr="00A9754A" w:rsidRDefault="00DA0F13" w:rsidP="000064F9">
            <w:pPr>
              <w:spacing w:before="60" w:after="60"/>
              <w:jc w:val="both"/>
              <w:rPr>
                <w:b/>
                <w:bCs/>
                <w:sz w:val="26"/>
                <w:szCs w:val="26"/>
              </w:rPr>
            </w:pPr>
            <w:r w:rsidRPr="00A9754A">
              <w:rPr>
                <w:b/>
                <w:bCs/>
                <w:sz w:val="26"/>
                <w:szCs w:val="26"/>
              </w:rPr>
              <w:t>4. Ý kiến của cơ quan Thường trực Hội đồng Thi đua – Khen thưởng tỉnh:</w:t>
            </w:r>
            <w:r w:rsidRPr="00A9754A">
              <w:rPr>
                <w:bCs/>
                <w:sz w:val="26"/>
                <w:szCs w:val="26"/>
              </w:rPr>
              <w:t xml:space="preserve"> Đủ điều kiện</w:t>
            </w:r>
          </w:p>
        </w:tc>
      </w:tr>
      <w:tr w:rsidR="00DA0F13" w:rsidRPr="00A9754A" w14:paraId="4D178C27" w14:textId="77777777" w:rsidTr="000064F9">
        <w:trPr>
          <w:trHeight w:val="498"/>
        </w:trPr>
        <w:tc>
          <w:tcPr>
            <w:tcW w:w="988" w:type="dxa"/>
            <w:vAlign w:val="center"/>
          </w:tcPr>
          <w:p w14:paraId="601DE473" w14:textId="77777777" w:rsidR="00DA0F13" w:rsidRPr="00B47474" w:rsidRDefault="00DA0F13" w:rsidP="000064F9">
            <w:pPr>
              <w:pBdr>
                <w:top w:val="nil"/>
                <w:left w:val="nil"/>
                <w:bottom w:val="nil"/>
                <w:right w:val="nil"/>
                <w:between w:val="nil"/>
              </w:pBdr>
              <w:spacing w:before="60" w:after="60"/>
              <w:ind w:left="142"/>
              <w:jc w:val="center"/>
              <w:rPr>
                <w:b/>
                <w:bCs/>
                <w:color w:val="000000"/>
                <w:sz w:val="26"/>
                <w:szCs w:val="26"/>
              </w:rPr>
            </w:pPr>
          </w:p>
        </w:tc>
        <w:tc>
          <w:tcPr>
            <w:tcW w:w="36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5D1FE12" w14:textId="77777777" w:rsidR="00DA0F13" w:rsidRPr="00A9754A" w:rsidRDefault="00DA0F13" w:rsidP="000064F9">
            <w:pPr>
              <w:spacing w:before="60" w:after="60"/>
              <w:ind w:left="-40"/>
              <w:jc w:val="both"/>
              <w:rPr>
                <w:b/>
                <w:bCs/>
                <w:sz w:val="26"/>
                <w:szCs w:val="26"/>
              </w:rPr>
            </w:pPr>
            <w:r w:rsidRPr="00A9754A">
              <w:rPr>
                <w:b/>
                <w:bCs/>
                <w:sz w:val="26"/>
                <w:szCs w:val="26"/>
              </w:rPr>
              <w:t>XÃ PHONG HÒA</w:t>
            </w:r>
          </w:p>
        </w:tc>
        <w:tc>
          <w:tcPr>
            <w:tcW w:w="10886" w:type="dxa"/>
            <w:tcBorders>
              <w:top w:val="nil"/>
              <w:left w:val="nil"/>
              <w:bottom w:val="single" w:sz="6" w:space="0" w:color="000000"/>
              <w:right w:val="single" w:sz="6" w:space="0" w:color="000000"/>
            </w:tcBorders>
            <w:tcMar>
              <w:top w:w="0" w:type="dxa"/>
              <w:left w:w="100" w:type="dxa"/>
              <w:bottom w:w="0" w:type="dxa"/>
              <w:right w:w="100" w:type="dxa"/>
            </w:tcMar>
          </w:tcPr>
          <w:p w14:paraId="140CE0C4" w14:textId="77777777" w:rsidR="00DA0F13" w:rsidRPr="00A9754A" w:rsidRDefault="00DA0F13" w:rsidP="000064F9">
            <w:pPr>
              <w:spacing w:before="60" w:after="60"/>
              <w:ind w:left="-40"/>
              <w:jc w:val="both"/>
              <w:rPr>
                <w:b/>
                <w:bCs/>
                <w:sz w:val="26"/>
                <w:szCs w:val="26"/>
              </w:rPr>
            </w:pPr>
            <w:r w:rsidRPr="00A9754A">
              <w:rPr>
                <w:b/>
                <w:bCs/>
                <w:sz w:val="26"/>
                <w:szCs w:val="26"/>
              </w:rPr>
              <w:t xml:space="preserve"> </w:t>
            </w:r>
          </w:p>
        </w:tc>
      </w:tr>
      <w:tr w:rsidR="00DA0F13" w:rsidRPr="00A9754A" w14:paraId="4B5B3136" w14:textId="77777777" w:rsidTr="000064F9">
        <w:trPr>
          <w:trHeight w:val="498"/>
        </w:trPr>
        <w:tc>
          <w:tcPr>
            <w:tcW w:w="988" w:type="dxa"/>
            <w:tcBorders>
              <w:bottom w:val="single" w:sz="4" w:space="0" w:color="auto"/>
            </w:tcBorders>
            <w:vAlign w:val="center"/>
          </w:tcPr>
          <w:p w14:paraId="1B68A2EA" w14:textId="77777777" w:rsidR="00DA0F13" w:rsidRPr="00336952" w:rsidRDefault="00DA0F13" w:rsidP="000064F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183EB052" w14:textId="77777777" w:rsidR="00DA0F13" w:rsidRPr="00A9754A" w:rsidRDefault="00DA0F13" w:rsidP="000064F9">
            <w:pPr>
              <w:spacing w:before="60" w:after="60"/>
              <w:ind w:left="-40"/>
              <w:jc w:val="both"/>
              <w:rPr>
                <w:sz w:val="26"/>
                <w:szCs w:val="26"/>
              </w:rPr>
            </w:pPr>
            <w:r w:rsidRPr="00A9754A">
              <w:rPr>
                <w:sz w:val="26"/>
                <w:szCs w:val="26"/>
              </w:rPr>
              <w:t>Bà Triệu Thị Cẩm Lượng, Hiệu trưởng Trường Mầm Non Vĩnh Thới, xã Phong Hòa, tỉnh Đồng Tháp</w:t>
            </w:r>
          </w:p>
        </w:tc>
        <w:tc>
          <w:tcPr>
            <w:tcW w:w="10886" w:type="dxa"/>
            <w:tcBorders>
              <w:top w:val="nil"/>
              <w:left w:val="nil"/>
              <w:bottom w:val="single" w:sz="4" w:space="0" w:color="auto"/>
              <w:right w:val="single" w:sz="6" w:space="0" w:color="000000"/>
            </w:tcBorders>
            <w:tcMar>
              <w:top w:w="0" w:type="dxa"/>
              <w:left w:w="100" w:type="dxa"/>
              <w:bottom w:w="0" w:type="dxa"/>
              <w:right w:w="100" w:type="dxa"/>
            </w:tcMar>
          </w:tcPr>
          <w:p w14:paraId="37FEEDF1" w14:textId="77777777" w:rsidR="00DA0F13" w:rsidRPr="00A9754A" w:rsidRDefault="00DA0F13" w:rsidP="000064F9">
            <w:pPr>
              <w:spacing w:before="60" w:after="60"/>
              <w:ind w:left="-40"/>
              <w:jc w:val="both"/>
              <w:rPr>
                <w:b/>
                <w:bCs/>
                <w:sz w:val="26"/>
                <w:szCs w:val="26"/>
              </w:rPr>
            </w:pPr>
            <w:r w:rsidRPr="00A9754A">
              <w:rPr>
                <w:b/>
                <w:bCs/>
                <w:sz w:val="26"/>
                <w:szCs w:val="26"/>
              </w:rPr>
              <w:t>1. Khen thưởng</w:t>
            </w:r>
          </w:p>
          <w:p w14:paraId="49FAFA36" w14:textId="77777777" w:rsidR="00DA0F13" w:rsidRPr="00A9754A" w:rsidRDefault="00DA0F13" w:rsidP="000064F9">
            <w:pPr>
              <w:spacing w:before="60" w:after="60"/>
              <w:ind w:left="-40"/>
              <w:jc w:val="both"/>
              <w:rPr>
                <w:sz w:val="26"/>
                <w:szCs w:val="26"/>
              </w:rPr>
            </w:pPr>
            <w:r w:rsidRPr="00A9754A">
              <w:rPr>
                <w:sz w:val="26"/>
                <w:szCs w:val="26"/>
              </w:rPr>
              <w:t>Quyết định 247/QĐ-TTg ngày 24/02/2021 của Thủ tướng Chính phủ về thành tích trong công tác giáo dục và đào tạo từ năm học năm học 2015-2016 đến năm 2019-2020, góp phần vào sự nghiệp xây dựng Chủ nghĩa xã hội và bảo vệ Tổ quốc.</w:t>
            </w:r>
          </w:p>
          <w:p w14:paraId="3C5DC448" w14:textId="77777777" w:rsidR="00DA0F13" w:rsidRPr="00A9754A" w:rsidRDefault="00DA0F13" w:rsidP="000064F9">
            <w:pPr>
              <w:spacing w:before="60" w:after="60"/>
              <w:ind w:left="-40"/>
              <w:jc w:val="both"/>
              <w:rPr>
                <w:b/>
                <w:bCs/>
                <w:sz w:val="26"/>
                <w:szCs w:val="26"/>
              </w:rPr>
            </w:pPr>
            <w:r w:rsidRPr="00A9754A">
              <w:rPr>
                <w:b/>
                <w:bCs/>
                <w:sz w:val="26"/>
                <w:szCs w:val="26"/>
              </w:rPr>
              <w:t>2. Đánh giá chuyên môn</w:t>
            </w:r>
          </w:p>
          <w:p w14:paraId="743FCFC0" w14:textId="77777777" w:rsidR="00DA0F13" w:rsidRPr="00A9754A" w:rsidRDefault="00DA0F13" w:rsidP="000064F9">
            <w:pPr>
              <w:spacing w:before="60" w:after="60"/>
              <w:ind w:left="-40"/>
              <w:jc w:val="both"/>
              <w:rPr>
                <w:sz w:val="26"/>
                <w:szCs w:val="26"/>
              </w:rPr>
            </w:pPr>
            <w:r w:rsidRPr="00A9754A">
              <w:rPr>
                <w:sz w:val="26"/>
                <w:szCs w:val="26"/>
              </w:rPr>
              <w:t>- Năm học 2020- 2021: Hoàn thành xuất sắc nhiệm vụ (Thông báo số 610/TB-GDĐT, ngày 25/8/2021 của Trưởng phòng Phòng Giáo dục và Đào tạo huyện Lai Vung).</w:t>
            </w:r>
          </w:p>
          <w:p w14:paraId="4F11F189" w14:textId="77777777" w:rsidR="00DA0F13" w:rsidRPr="00A9754A" w:rsidRDefault="00DA0F13" w:rsidP="000064F9">
            <w:pPr>
              <w:spacing w:before="60" w:after="60"/>
              <w:ind w:left="-40"/>
              <w:jc w:val="both"/>
              <w:rPr>
                <w:sz w:val="26"/>
                <w:szCs w:val="26"/>
              </w:rPr>
            </w:pPr>
            <w:r w:rsidRPr="00A9754A">
              <w:rPr>
                <w:sz w:val="26"/>
                <w:szCs w:val="26"/>
              </w:rPr>
              <w:t>- Năm học 2021- 2022: Hoàn thành xuất sắc nhiệm vụ (Thông báo số 68/TB-PGDĐT, ngày 22/8/2022 của Trưởng phòng Phòng Giáo dục và Đào tạo huyện Lai Vung) .</w:t>
            </w:r>
          </w:p>
          <w:p w14:paraId="7E6BE71D" w14:textId="77777777" w:rsidR="00DA0F13" w:rsidRPr="00A9754A" w:rsidRDefault="00DA0F13" w:rsidP="000064F9">
            <w:pPr>
              <w:spacing w:before="60" w:after="60"/>
              <w:ind w:left="-40"/>
              <w:jc w:val="both"/>
              <w:rPr>
                <w:sz w:val="26"/>
                <w:szCs w:val="26"/>
              </w:rPr>
            </w:pPr>
            <w:r w:rsidRPr="00A9754A">
              <w:rPr>
                <w:sz w:val="26"/>
                <w:szCs w:val="26"/>
              </w:rPr>
              <w:t>- Năm học 2022-2023: Hoàn thành xuất sắc nhiệm vụ (Thông báo số 147/TB-UBND, ngày 08/9/2023 của UBND huyện Lai Vung).</w:t>
            </w:r>
          </w:p>
          <w:p w14:paraId="0C8E3548" w14:textId="77777777" w:rsidR="00DA0F13" w:rsidRPr="00A9754A" w:rsidRDefault="00DA0F13" w:rsidP="000064F9">
            <w:pPr>
              <w:spacing w:before="60" w:after="60"/>
              <w:ind w:left="-40"/>
              <w:jc w:val="both"/>
              <w:rPr>
                <w:sz w:val="26"/>
                <w:szCs w:val="26"/>
              </w:rPr>
            </w:pPr>
            <w:r w:rsidRPr="00A9754A">
              <w:rPr>
                <w:sz w:val="26"/>
                <w:szCs w:val="26"/>
              </w:rPr>
              <w:t xml:space="preserve"> - Năm học 2023-2024: Hoàn thành tốt nhiệm vụ (Thông báo số 76/TB-UBND, ngày 30/8/2024 của UBND huyện Lai Vung).</w:t>
            </w:r>
          </w:p>
          <w:p w14:paraId="469EB471" w14:textId="77777777" w:rsidR="00DA0F13" w:rsidRPr="00A9754A" w:rsidRDefault="00DA0F13" w:rsidP="000064F9">
            <w:pPr>
              <w:spacing w:before="60" w:after="60"/>
              <w:ind w:left="-40"/>
              <w:jc w:val="both"/>
              <w:rPr>
                <w:sz w:val="26"/>
                <w:szCs w:val="26"/>
              </w:rPr>
            </w:pPr>
            <w:r w:rsidRPr="00A9754A">
              <w:rPr>
                <w:sz w:val="26"/>
                <w:szCs w:val="26"/>
              </w:rPr>
              <w:t>- Năm học 2024-2025: Hoàn thành tốt nhiệm vụ (Thông báo số 820/TB-UBND, ngày 19/6/2025 của UBND huyện Lai Vung).</w:t>
            </w:r>
          </w:p>
          <w:p w14:paraId="517D301C" w14:textId="77777777" w:rsidR="00DA0F13" w:rsidRPr="00A9754A" w:rsidRDefault="00DA0F13" w:rsidP="000064F9">
            <w:pPr>
              <w:spacing w:before="60" w:after="60"/>
              <w:ind w:left="-40"/>
              <w:jc w:val="both"/>
              <w:rPr>
                <w:b/>
                <w:bCs/>
                <w:sz w:val="26"/>
                <w:szCs w:val="26"/>
              </w:rPr>
            </w:pPr>
            <w:r w:rsidRPr="00A9754A">
              <w:rPr>
                <w:b/>
                <w:bCs/>
                <w:sz w:val="26"/>
                <w:szCs w:val="26"/>
              </w:rPr>
              <w:t>3. Chiến sĩ thi đua cơ sở</w:t>
            </w:r>
          </w:p>
          <w:p w14:paraId="4AAB92F0" w14:textId="77777777" w:rsidR="00DA0F13" w:rsidRPr="00A9754A" w:rsidRDefault="00DA0F13" w:rsidP="000064F9">
            <w:pPr>
              <w:spacing w:before="60" w:after="60"/>
              <w:ind w:left="-40"/>
              <w:jc w:val="both"/>
              <w:rPr>
                <w:sz w:val="26"/>
                <w:szCs w:val="26"/>
              </w:rPr>
            </w:pPr>
            <w:r w:rsidRPr="00A9754A">
              <w:rPr>
                <w:sz w:val="26"/>
                <w:szCs w:val="26"/>
              </w:rPr>
              <w:t>- Năm học 2022-2023: Được công nhận danh hiệu Chiến sĩ thi đua cơ sở theo Quyết định số 48/QĐ-UBND ngày 08/9/2023 của Chủ tịch UBND huyện Lai Vung.</w:t>
            </w:r>
          </w:p>
          <w:p w14:paraId="3330E930" w14:textId="77777777" w:rsidR="00DA0F13" w:rsidRPr="00A9754A" w:rsidRDefault="00DA0F13" w:rsidP="000064F9">
            <w:pPr>
              <w:spacing w:before="60" w:after="60"/>
              <w:ind w:left="-40"/>
              <w:jc w:val="both"/>
              <w:rPr>
                <w:sz w:val="26"/>
                <w:szCs w:val="26"/>
              </w:rPr>
            </w:pPr>
            <w:r w:rsidRPr="00A9754A">
              <w:rPr>
                <w:sz w:val="26"/>
                <w:szCs w:val="26"/>
              </w:rPr>
              <w:t>- Năm học 2023-2024: Được công nhận danh hiệu Chiến sĩ thi đua cơ sở theo Quyết định số 44/QĐ-UBND ngày 04/9/2024 của Chủ tịch UBND huyện Lai Vung.</w:t>
            </w:r>
          </w:p>
          <w:p w14:paraId="766EB4C5" w14:textId="77777777" w:rsidR="00DA0F13" w:rsidRPr="00A9754A" w:rsidRDefault="00DA0F13" w:rsidP="000064F9">
            <w:pPr>
              <w:spacing w:before="60" w:after="60"/>
              <w:ind w:left="-40"/>
              <w:jc w:val="both"/>
              <w:rPr>
                <w:sz w:val="26"/>
                <w:szCs w:val="26"/>
              </w:rPr>
            </w:pPr>
            <w:r w:rsidRPr="00A9754A">
              <w:rPr>
                <w:sz w:val="26"/>
                <w:szCs w:val="26"/>
              </w:rPr>
              <w:t>- Năm học 2024-2025: Được công nhận danh hiệu Chiến sĩ thi đua cơ sở theo Quyết định số 36/QĐ-UBND ngày 20/6/2025 của Chủ tịch UBND huyện Lai Vung.</w:t>
            </w:r>
          </w:p>
          <w:p w14:paraId="1019DDB5" w14:textId="77777777" w:rsidR="00DA0F13" w:rsidRPr="00A9754A" w:rsidRDefault="00DA0F13" w:rsidP="000064F9">
            <w:pPr>
              <w:spacing w:before="60" w:after="60"/>
              <w:ind w:left="-40"/>
              <w:jc w:val="both"/>
              <w:rPr>
                <w:sz w:val="26"/>
                <w:szCs w:val="26"/>
              </w:rPr>
            </w:pPr>
            <w:r w:rsidRPr="00A9754A">
              <w:rPr>
                <w:b/>
                <w:bCs/>
                <w:sz w:val="26"/>
                <w:szCs w:val="26"/>
              </w:rPr>
              <w:t xml:space="preserve">4. Ý kiến của cơ quan Thường trực Hội đồng Thi đua - Khen thưởng tỉnh: </w:t>
            </w:r>
            <w:r w:rsidRPr="00A9754A">
              <w:rPr>
                <w:sz w:val="26"/>
                <w:szCs w:val="26"/>
              </w:rPr>
              <w:t>Đủ tiêu chuẩn.</w:t>
            </w:r>
          </w:p>
        </w:tc>
      </w:tr>
      <w:tr w:rsidR="00DA0F13" w:rsidRPr="00A9754A" w14:paraId="3ADDA72F" w14:textId="77777777" w:rsidTr="000064F9">
        <w:trPr>
          <w:trHeight w:val="498"/>
        </w:trPr>
        <w:tc>
          <w:tcPr>
            <w:tcW w:w="988" w:type="dxa"/>
            <w:tcBorders>
              <w:top w:val="single" w:sz="4" w:space="0" w:color="auto"/>
              <w:left w:val="single" w:sz="4" w:space="0" w:color="auto"/>
              <w:bottom w:val="single" w:sz="4" w:space="0" w:color="auto"/>
              <w:right w:val="single" w:sz="4" w:space="0" w:color="auto"/>
            </w:tcBorders>
            <w:vAlign w:val="center"/>
          </w:tcPr>
          <w:p w14:paraId="047BB0E6" w14:textId="77777777" w:rsidR="00DA0F13" w:rsidRPr="00B47474" w:rsidRDefault="00DA0F13" w:rsidP="000064F9">
            <w:pPr>
              <w:pBdr>
                <w:top w:val="nil"/>
                <w:left w:val="nil"/>
                <w:bottom w:val="nil"/>
                <w:right w:val="nil"/>
                <w:between w:val="nil"/>
              </w:pBdr>
              <w:spacing w:before="60" w:after="60"/>
              <w:ind w:left="142"/>
              <w:rPr>
                <w:b/>
                <w:bCs/>
                <w:color w:val="000000"/>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tcPr>
          <w:p w14:paraId="183E1796" w14:textId="77777777" w:rsidR="00DA0F13" w:rsidRPr="00A9754A" w:rsidRDefault="00DA0F13" w:rsidP="000064F9">
            <w:pPr>
              <w:spacing w:before="120"/>
              <w:jc w:val="both"/>
              <w:rPr>
                <w:rFonts w:eastAsia="Calibri"/>
                <w:b/>
                <w:bCs/>
                <w:sz w:val="26"/>
                <w:szCs w:val="26"/>
              </w:rPr>
            </w:pPr>
            <w:r w:rsidRPr="00A9754A">
              <w:rPr>
                <w:rFonts w:eastAsia="Calibri"/>
                <w:b/>
                <w:bCs/>
                <w:sz w:val="26"/>
                <w:szCs w:val="26"/>
              </w:rPr>
              <w:t>PHƯỜNG SA ĐÉC</w:t>
            </w:r>
          </w:p>
        </w:tc>
        <w:tc>
          <w:tcPr>
            <w:tcW w:w="10886" w:type="dxa"/>
            <w:tcBorders>
              <w:top w:val="single" w:sz="4" w:space="0" w:color="auto"/>
              <w:left w:val="single" w:sz="4" w:space="0" w:color="auto"/>
              <w:bottom w:val="single" w:sz="4" w:space="0" w:color="auto"/>
              <w:right w:val="single" w:sz="4" w:space="0" w:color="auto"/>
            </w:tcBorders>
            <w:vAlign w:val="center"/>
          </w:tcPr>
          <w:p w14:paraId="211B9987" w14:textId="77777777" w:rsidR="00DA0F13" w:rsidRPr="00A9754A" w:rsidRDefault="00DA0F13" w:rsidP="000064F9">
            <w:pPr>
              <w:spacing w:before="120"/>
              <w:jc w:val="both"/>
              <w:rPr>
                <w:rFonts w:eastAsia="Calibri"/>
                <w:b/>
                <w:bCs/>
                <w:sz w:val="26"/>
                <w:szCs w:val="26"/>
              </w:rPr>
            </w:pPr>
          </w:p>
        </w:tc>
      </w:tr>
      <w:tr w:rsidR="00DA0F13" w:rsidRPr="00A9754A" w14:paraId="19F5CE82" w14:textId="77777777" w:rsidTr="000064F9">
        <w:trPr>
          <w:trHeight w:val="498"/>
        </w:trPr>
        <w:tc>
          <w:tcPr>
            <w:tcW w:w="988" w:type="dxa"/>
            <w:tcBorders>
              <w:top w:val="single" w:sz="4" w:space="0" w:color="auto"/>
              <w:left w:val="single" w:sz="4" w:space="0" w:color="auto"/>
              <w:bottom w:val="single" w:sz="4" w:space="0" w:color="auto"/>
              <w:right w:val="single" w:sz="4" w:space="0" w:color="auto"/>
            </w:tcBorders>
            <w:vAlign w:val="center"/>
          </w:tcPr>
          <w:p w14:paraId="6463996D" w14:textId="77777777" w:rsidR="00DA0F13" w:rsidRPr="00336952" w:rsidRDefault="00DA0F13" w:rsidP="000064F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Borders>
              <w:top w:val="single" w:sz="4" w:space="0" w:color="auto"/>
              <w:left w:val="single" w:sz="4" w:space="0" w:color="auto"/>
              <w:bottom w:val="single" w:sz="4" w:space="0" w:color="auto"/>
              <w:right w:val="single" w:sz="4" w:space="0" w:color="auto"/>
            </w:tcBorders>
          </w:tcPr>
          <w:p w14:paraId="5C01E541" w14:textId="77777777" w:rsidR="00DA0F13" w:rsidRPr="00A9754A" w:rsidRDefault="00DA0F13" w:rsidP="000064F9">
            <w:pPr>
              <w:spacing w:before="60" w:after="60"/>
              <w:jc w:val="both"/>
              <w:rPr>
                <w:sz w:val="26"/>
                <w:szCs w:val="26"/>
              </w:rPr>
            </w:pPr>
            <w:r w:rsidRPr="00A9754A">
              <w:rPr>
                <w:sz w:val="26"/>
                <w:szCs w:val="26"/>
              </w:rPr>
              <w:t>Bà Đặng Ngọc Thúy, Hiệu trưởng Trường Mầm non Hoa Mai, phường Sa Đéc, tỉnh Đồng Tháp</w:t>
            </w:r>
          </w:p>
        </w:tc>
        <w:tc>
          <w:tcPr>
            <w:tcW w:w="10886" w:type="dxa"/>
            <w:tcBorders>
              <w:top w:val="single" w:sz="4" w:space="0" w:color="auto"/>
              <w:left w:val="single" w:sz="4" w:space="0" w:color="auto"/>
              <w:bottom w:val="single" w:sz="4" w:space="0" w:color="auto"/>
              <w:right w:val="single" w:sz="4" w:space="0" w:color="auto"/>
            </w:tcBorders>
            <w:vAlign w:val="center"/>
          </w:tcPr>
          <w:p w14:paraId="4FC4D5B7" w14:textId="77777777" w:rsidR="00DA0F13" w:rsidRPr="00A9754A" w:rsidRDefault="00DA0F13" w:rsidP="000064F9">
            <w:pPr>
              <w:spacing w:before="60"/>
              <w:jc w:val="both"/>
              <w:rPr>
                <w:rFonts w:eastAsia="Calibri"/>
                <w:b/>
                <w:bCs/>
                <w:sz w:val="26"/>
                <w:szCs w:val="26"/>
              </w:rPr>
            </w:pPr>
            <w:r w:rsidRPr="00A9754A">
              <w:rPr>
                <w:rFonts w:eastAsia="Calibri"/>
                <w:b/>
                <w:bCs/>
                <w:sz w:val="26"/>
                <w:szCs w:val="26"/>
              </w:rPr>
              <w:t>1. Khen thưởng</w:t>
            </w:r>
          </w:p>
          <w:p w14:paraId="4D47A4EC" w14:textId="77777777" w:rsidR="00DA0F13" w:rsidRPr="00A9754A" w:rsidRDefault="00DA0F13" w:rsidP="000064F9">
            <w:pPr>
              <w:spacing w:before="60" w:after="60"/>
              <w:ind w:left="-40"/>
              <w:jc w:val="both"/>
              <w:rPr>
                <w:sz w:val="26"/>
                <w:szCs w:val="26"/>
              </w:rPr>
            </w:pPr>
            <w:r w:rsidRPr="00A9754A">
              <w:rPr>
                <w:rFonts w:eastAsia="Calibri"/>
                <w:sz w:val="26"/>
                <w:szCs w:val="26"/>
              </w:rPr>
              <w:t xml:space="preserve">Quyết định số 2092/QĐ-TTg ngày 26/12/2017 </w:t>
            </w:r>
            <w:r w:rsidRPr="00A9754A">
              <w:rPr>
                <w:sz w:val="26"/>
                <w:szCs w:val="26"/>
              </w:rPr>
              <w:t>của Thủ tướng Chính phủ về thành tích trong công tác giáo dục và đào tạo</w:t>
            </w:r>
            <w:r w:rsidRPr="00A9754A">
              <w:rPr>
                <w:rFonts w:eastAsia="Calibri"/>
                <w:sz w:val="26"/>
                <w:szCs w:val="26"/>
              </w:rPr>
              <w:t xml:space="preserve"> từ năm học 2012-2013 đến năm học 2016-2017,</w:t>
            </w:r>
            <w:r w:rsidRPr="00A9754A">
              <w:rPr>
                <w:sz w:val="26"/>
                <w:szCs w:val="26"/>
              </w:rPr>
              <w:t xml:space="preserve"> góp phần vào sự nghiệp xây dựng chủ nghĩa xã hội và bảo vệ Tổ quốc.</w:t>
            </w:r>
          </w:p>
          <w:p w14:paraId="508ECA99" w14:textId="77777777" w:rsidR="00DA0F13" w:rsidRPr="00A9754A" w:rsidRDefault="00DA0F13" w:rsidP="000064F9">
            <w:pPr>
              <w:spacing w:before="60"/>
              <w:jc w:val="both"/>
              <w:rPr>
                <w:rFonts w:eastAsia="Calibri"/>
                <w:b/>
                <w:bCs/>
                <w:sz w:val="26"/>
                <w:szCs w:val="26"/>
              </w:rPr>
            </w:pPr>
            <w:r w:rsidRPr="00A9754A">
              <w:rPr>
                <w:rFonts w:eastAsia="Calibri"/>
                <w:b/>
                <w:bCs/>
                <w:sz w:val="26"/>
                <w:szCs w:val="26"/>
              </w:rPr>
              <w:lastRenderedPageBreak/>
              <w:t>2. Đánh giá chuyên môn</w:t>
            </w:r>
          </w:p>
          <w:p w14:paraId="10FF39C2" w14:textId="77777777" w:rsidR="00DA0F13" w:rsidRPr="00A9754A" w:rsidRDefault="00DA0F13" w:rsidP="000064F9">
            <w:pPr>
              <w:spacing w:before="60"/>
              <w:jc w:val="both"/>
              <w:rPr>
                <w:rFonts w:eastAsia="Calibri"/>
                <w:sz w:val="26"/>
                <w:szCs w:val="26"/>
              </w:rPr>
            </w:pPr>
            <w:r w:rsidRPr="00A9754A">
              <w:rPr>
                <w:rFonts w:eastAsia="Calibri"/>
                <w:sz w:val="26"/>
                <w:szCs w:val="26"/>
              </w:rPr>
              <w:t>- Năm học 2017 - 2018: Hoàn thành xuất sắc nhiệm vụ (Thông báo số 01/TB-PGDĐT.TCCB ngày 15/7/2018 của Phòng Giáo dục và Đào tạo Thành phố).</w:t>
            </w:r>
          </w:p>
          <w:p w14:paraId="2A5789B7" w14:textId="77777777" w:rsidR="00DA0F13" w:rsidRPr="00A9754A" w:rsidRDefault="00DA0F13" w:rsidP="000064F9">
            <w:pPr>
              <w:spacing w:before="60"/>
              <w:jc w:val="both"/>
              <w:rPr>
                <w:rFonts w:eastAsia="Calibri"/>
                <w:sz w:val="26"/>
                <w:szCs w:val="26"/>
              </w:rPr>
            </w:pPr>
            <w:r w:rsidRPr="00A9754A">
              <w:rPr>
                <w:rFonts w:eastAsia="Calibri"/>
                <w:sz w:val="26"/>
                <w:szCs w:val="26"/>
              </w:rPr>
              <w:t>- Năm học 2018 - 2019: Hoàn thành tốt nhiệm vụ (Thông báo số 113/TB-PGDĐT.TCCB ngày 24/6/2019 của Phòng Giáo dục và Đào tạo Thành phố).</w:t>
            </w:r>
          </w:p>
          <w:p w14:paraId="7B4AFAD5" w14:textId="77777777" w:rsidR="00DA0F13" w:rsidRPr="00A9754A" w:rsidRDefault="00DA0F13" w:rsidP="000064F9">
            <w:pPr>
              <w:spacing w:before="60"/>
              <w:jc w:val="both"/>
              <w:rPr>
                <w:rFonts w:eastAsia="Calibri"/>
                <w:sz w:val="26"/>
                <w:szCs w:val="26"/>
              </w:rPr>
            </w:pPr>
            <w:r w:rsidRPr="00A9754A">
              <w:rPr>
                <w:rFonts w:eastAsia="Calibri"/>
                <w:sz w:val="26"/>
                <w:szCs w:val="26"/>
              </w:rPr>
              <w:t>- Năm học 2019 - 2020: Hoàn thành tốt nhiệm vụ (Thông báo số 269/TB-UBND ngày 15/12/2020 của UBND Thành phố).</w:t>
            </w:r>
          </w:p>
          <w:p w14:paraId="0685B6EB" w14:textId="77777777" w:rsidR="00DA0F13" w:rsidRPr="00A9754A" w:rsidRDefault="00DA0F13" w:rsidP="000064F9">
            <w:pPr>
              <w:spacing w:before="60"/>
              <w:jc w:val="both"/>
              <w:rPr>
                <w:rFonts w:eastAsia="Calibri"/>
                <w:sz w:val="26"/>
                <w:szCs w:val="26"/>
              </w:rPr>
            </w:pPr>
            <w:r w:rsidRPr="00A9754A">
              <w:rPr>
                <w:rFonts w:eastAsia="Calibri"/>
                <w:sz w:val="26"/>
                <w:szCs w:val="26"/>
              </w:rPr>
              <w:t>- Năm học 2020 - 2021: Hoàn thành tốt nhiệm vụ (Thông báo số 197/TB-UBND ngày 16/11/2021 của UBND Thành phố).</w:t>
            </w:r>
          </w:p>
          <w:p w14:paraId="52C6FA76" w14:textId="77777777" w:rsidR="00DA0F13" w:rsidRPr="00A9754A" w:rsidRDefault="00DA0F13" w:rsidP="000064F9">
            <w:pPr>
              <w:spacing w:before="60"/>
              <w:jc w:val="both"/>
              <w:rPr>
                <w:rFonts w:eastAsia="Calibri"/>
                <w:sz w:val="26"/>
                <w:szCs w:val="26"/>
              </w:rPr>
            </w:pPr>
            <w:r w:rsidRPr="00A9754A">
              <w:rPr>
                <w:rFonts w:eastAsia="Calibri"/>
                <w:sz w:val="26"/>
                <w:szCs w:val="26"/>
              </w:rPr>
              <w:t>- Năm học 2021 - 2022: Hoàn thành tốt nhiệm vụ (Thông báo số 148/TB-UBND ngày 10/10/2022 của UBND Thành phố).</w:t>
            </w:r>
          </w:p>
          <w:p w14:paraId="36835756" w14:textId="77777777" w:rsidR="00DA0F13" w:rsidRPr="00A9754A" w:rsidRDefault="00DA0F13" w:rsidP="000064F9">
            <w:pPr>
              <w:spacing w:before="60"/>
              <w:jc w:val="both"/>
              <w:rPr>
                <w:rFonts w:eastAsia="Calibri"/>
                <w:sz w:val="26"/>
                <w:szCs w:val="26"/>
              </w:rPr>
            </w:pPr>
            <w:r w:rsidRPr="00A9754A">
              <w:rPr>
                <w:rFonts w:eastAsia="Calibri"/>
                <w:sz w:val="26"/>
                <w:szCs w:val="26"/>
              </w:rPr>
              <w:t>- Năm học 2022 - 2023: Hoàn thành xuất sắc nhiệm vụ (Thông báo số 229/TB-UBND ngày 05/09/2023 của UBND Thành phố).</w:t>
            </w:r>
          </w:p>
          <w:p w14:paraId="67BA493E" w14:textId="77777777" w:rsidR="00DA0F13" w:rsidRPr="00A9754A" w:rsidRDefault="00DA0F13" w:rsidP="000064F9">
            <w:pPr>
              <w:spacing w:before="60"/>
              <w:jc w:val="both"/>
              <w:rPr>
                <w:rFonts w:eastAsia="Calibri"/>
                <w:sz w:val="26"/>
                <w:szCs w:val="26"/>
              </w:rPr>
            </w:pPr>
            <w:r w:rsidRPr="00A9754A">
              <w:rPr>
                <w:rFonts w:eastAsia="Calibri"/>
                <w:sz w:val="26"/>
                <w:szCs w:val="26"/>
              </w:rPr>
              <w:t>- Năm học 2023 - 2024: Hoàn thành tốt nhiệm vụ (Thông báo số 275/TB-UBND ngày 07/10/2024 của UBND Thành phố).</w:t>
            </w:r>
          </w:p>
          <w:p w14:paraId="7098C8E8" w14:textId="77777777" w:rsidR="00DA0F13" w:rsidRPr="00A9754A" w:rsidRDefault="00DA0F13" w:rsidP="000064F9">
            <w:pPr>
              <w:spacing w:before="60"/>
              <w:jc w:val="both"/>
              <w:rPr>
                <w:rFonts w:eastAsia="Calibri"/>
                <w:sz w:val="26"/>
                <w:szCs w:val="26"/>
              </w:rPr>
            </w:pPr>
            <w:r w:rsidRPr="00A9754A">
              <w:rPr>
                <w:rFonts w:eastAsia="Calibri"/>
                <w:sz w:val="26"/>
                <w:szCs w:val="26"/>
              </w:rPr>
              <w:t>- Năm học 2024 - 2025: Hoàn thành xuất sắc nhiệm vụ (Thông báo số 176/TB-UBND ngày 30/6/2025 của UBND Thành phố).</w:t>
            </w:r>
          </w:p>
          <w:p w14:paraId="30605003" w14:textId="77777777" w:rsidR="00DA0F13" w:rsidRPr="00A9754A" w:rsidRDefault="00DA0F13" w:rsidP="000064F9">
            <w:pPr>
              <w:spacing w:before="60"/>
              <w:jc w:val="both"/>
              <w:rPr>
                <w:rFonts w:eastAsia="Calibri"/>
                <w:b/>
                <w:bCs/>
                <w:sz w:val="26"/>
                <w:szCs w:val="26"/>
              </w:rPr>
            </w:pPr>
            <w:r w:rsidRPr="00A9754A">
              <w:rPr>
                <w:rFonts w:eastAsia="Calibri"/>
                <w:b/>
                <w:bCs/>
                <w:sz w:val="26"/>
                <w:szCs w:val="26"/>
              </w:rPr>
              <w:t>3. Chiến sĩ thi đua cơ sở</w:t>
            </w:r>
          </w:p>
          <w:p w14:paraId="79EA53EF" w14:textId="77777777" w:rsidR="00DA0F13" w:rsidRPr="00A9754A" w:rsidRDefault="00DA0F13" w:rsidP="000064F9">
            <w:pPr>
              <w:spacing w:before="60"/>
              <w:jc w:val="both"/>
              <w:rPr>
                <w:rFonts w:eastAsia="Calibri"/>
                <w:sz w:val="26"/>
                <w:szCs w:val="26"/>
              </w:rPr>
            </w:pPr>
            <w:r w:rsidRPr="00A9754A">
              <w:rPr>
                <w:rFonts w:eastAsia="Calibri"/>
                <w:sz w:val="26"/>
                <w:szCs w:val="26"/>
              </w:rPr>
              <w:t xml:space="preserve">- Năm học 2022 - 2023: </w:t>
            </w:r>
            <w:r w:rsidRPr="00A9754A">
              <w:rPr>
                <w:sz w:val="26"/>
                <w:szCs w:val="26"/>
              </w:rPr>
              <w:t xml:space="preserve">Được công nhận danh hiệu Chiến sĩ thi đua cơ sở theo </w:t>
            </w:r>
            <w:r w:rsidRPr="00A9754A">
              <w:rPr>
                <w:rFonts w:eastAsia="Calibri"/>
                <w:sz w:val="26"/>
                <w:szCs w:val="26"/>
              </w:rPr>
              <w:t>Quyết định số 68/QĐ-UBND-TĐKT ngày 31/8/2023 của Chủ tịch UBND Thành phố.</w:t>
            </w:r>
          </w:p>
          <w:p w14:paraId="2DA2F7A7" w14:textId="77777777" w:rsidR="00DA0F13" w:rsidRPr="00A9754A" w:rsidRDefault="00DA0F13" w:rsidP="000064F9">
            <w:pPr>
              <w:spacing w:before="60"/>
              <w:jc w:val="both"/>
              <w:rPr>
                <w:rFonts w:eastAsia="Calibri"/>
                <w:sz w:val="26"/>
                <w:szCs w:val="26"/>
              </w:rPr>
            </w:pPr>
            <w:r w:rsidRPr="00A9754A">
              <w:rPr>
                <w:rFonts w:eastAsia="Calibri"/>
                <w:sz w:val="26"/>
                <w:szCs w:val="26"/>
              </w:rPr>
              <w:t xml:space="preserve">- Năm học 2023 - 2024: </w:t>
            </w:r>
            <w:r w:rsidRPr="00A9754A">
              <w:rPr>
                <w:sz w:val="26"/>
                <w:szCs w:val="26"/>
              </w:rPr>
              <w:t xml:space="preserve">Được công nhận danh hiệu Chiến sĩ thi đua cơ sở theo </w:t>
            </w:r>
            <w:r w:rsidRPr="00A9754A">
              <w:rPr>
                <w:rFonts w:eastAsia="Calibri"/>
                <w:sz w:val="26"/>
                <w:szCs w:val="26"/>
              </w:rPr>
              <w:t>Quyết định số 65/QĐ-UBND-TĐKT ngày 11/10/2024 của Chủ tịch UBND Thành phố.</w:t>
            </w:r>
          </w:p>
          <w:p w14:paraId="60039702" w14:textId="77777777" w:rsidR="00DA0F13" w:rsidRPr="00A9754A" w:rsidRDefault="00DA0F13" w:rsidP="000064F9">
            <w:pPr>
              <w:spacing w:before="60"/>
              <w:jc w:val="both"/>
              <w:rPr>
                <w:rFonts w:eastAsia="Calibri"/>
                <w:sz w:val="26"/>
                <w:szCs w:val="26"/>
              </w:rPr>
            </w:pPr>
            <w:r w:rsidRPr="00A9754A">
              <w:rPr>
                <w:rFonts w:eastAsia="Calibri"/>
                <w:sz w:val="26"/>
                <w:szCs w:val="26"/>
              </w:rPr>
              <w:t xml:space="preserve">- Năm học 2024 - 2025: </w:t>
            </w:r>
            <w:r w:rsidRPr="00A9754A">
              <w:rPr>
                <w:sz w:val="26"/>
                <w:szCs w:val="26"/>
              </w:rPr>
              <w:t xml:space="preserve">Được công nhận danh hiệu Chiến sĩ thi đua cơ sở theo </w:t>
            </w:r>
            <w:r w:rsidRPr="00A9754A">
              <w:rPr>
                <w:rFonts w:eastAsia="Calibri"/>
                <w:sz w:val="26"/>
                <w:szCs w:val="26"/>
              </w:rPr>
              <w:t xml:space="preserve">Quyết định số 04/QĐ-UBND-TĐKT ngày 30/8/2025 của Chủ tịch UBND Thành phố. </w:t>
            </w:r>
          </w:p>
          <w:p w14:paraId="04C523A9" w14:textId="77777777" w:rsidR="00DA0F13" w:rsidRPr="00A9754A" w:rsidRDefault="00DA0F13" w:rsidP="000064F9">
            <w:pPr>
              <w:spacing w:before="60"/>
              <w:jc w:val="both"/>
              <w:rPr>
                <w:rFonts w:eastAsia="Calibri"/>
                <w:b/>
                <w:bCs/>
                <w:i/>
                <w:i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DA0F13" w:rsidRPr="00A9754A" w14:paraId="0433CEAD" w14:textId="77777777" w:rsidTr="000064F9">
        <w:trPr>
          <w:trHeight w:val="498"/>
        </w:trPr>
        <w:tc>
          <w:tcPr>
            <w:tcW w:w="988" w:type="dxa"/>
            <w:vAlign w:val="center"/>
          </w:tcPr>
          <w:p w14:paraId="060008FA" w14:textId="77777777" w:rsidR="00DA0F13" w:rsidRPr="00B47474" w:rsidRDefault="00DA0F13" w:rsidP="000064F9">
            <w:pPr>
              <w:pBdr>
                <w:top w:val="nil"/>
                <w:left w:val="nil"/>
                <w:bottom w:val="nil"/>
                <w:right w:val="nil"/>
                <w:between w:val="nil"/>
              </w:pBdr>
              <w:spacing w:before="60" w:after="60"/>
              <w:ind w:left="142"/>
              <w:rPr>
                <w:b/>
                <w:bCs/>
                <w:color w:val="000000"/>
                <w:sz w:val="26"/>
                <w:szCs w:val="26"/>
              </w:rPr>
            </w:pPr>
          </w:p>
        </w:tc>
        <w:tc>
          <w:tcPr>
            <w:tcW w:w="3685" w:type="dxa"/>
            <w:vAlign w:val="center"/>
          </w:tcPr>
          <w:p w14:paraId="4A6517B1" w14:textId="77777777" w:rsidR="00DA0F13" w:rsidRPr="00A9754A" w:rsidRDefault="00DA0F13" w:rsidP="000064F9">
            <w:pPr>
              <w:spacing w:before="120"/>
              <w:jc w:val="both"/>
              <w:rPr>
                <w:rFonts w:eastAsia="Calibri"/>
                <w:b/>
                <w:bCs/>
                <w:sz w:val="26"/>
                <w:szCs w:val="26"/>
              </w:rPr>
            </w:pPr>
            <w:r w:rsidRPr="00A9754A">
              <w:rPr>
                <w:rFonts w:eastAsia="Calibri"/>
                <w:b/>
                <w:bCs/>
                <w:sz w:val="26"/>
                <w:szCs w:val="26"/>
              </w:rPr>
              <w:t>PHƯỜNG HỒNG NGỰ</w:t>
            </w:r>
          </w:p>
        </w:tc>
        <w:tc>
          <w:tcPr>
            <w:tcW w:w="10886" w:type="dxa"/>
            <w:vAlign w:val="center"/>
          </w:tcPr>
          <w:p w14:paraId="234AB5F9" w14:textId="77777777" w:rsidR="00DA0F13" w:rsidRPr="00A9754A" w:rsidRDefault="00DA0F13" w:rsidP="000064F9">
            <w:pPr>
              <w:spacing w:before="60"/>
              <w:jc w:val="both"/>
              <w:rPr>
                <w:rFonts w:eastAsia="Calibri"/>
                <w:b/>
                <w:bCs/>
                <w:sz w:val="26"/>
                <w:szCs w:val="26"/>
              </w:rPr>
            </w:pPr>
          </w:p>
        </w:tc>
      </w:tr>
      <w:tr w:rsidR="00DA0F13" w:rsidRPr="00A9754A" w14:paraId="4D777604" w14:textId="77777777" w:rsidTr="000064F9">
        <w:trPr>
          <w:trHeight w:val="498"/>
        </w:trPr>
        <w:tc>
          <w:tcPr>
            <w:tcW w:w="988" w:type="dxa"/>
            <w:vAlign w:val="center"/>
          </w:tcPr>
          <w:p w14:paraId="528C85AF" w14:textId="77777777" w:rsidR="00DA0F13" w:rsidRPr="00336952" w:rsidRDefault="00DA0F13" w:rsidP="000064F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73F1654F" w14:textId="77777777" w:rsidR="00DA0F13" w:rsidRPr="00A9754A" w:rsidRDefault="00DA0F13" w:rsidP="000064F9">
            <w:pPr>
              <w:jc w:val="both"/>
              <w:rPr>
                <w:sz w:val="26"/>
                <w:szCs w:val="26"/>
              </w:rPr>
            </w:pPr>
            <w:r w:rsidRPr="00A9754A">
              <w:rPr>
                <w:sz w:val="26"/>
                <w:szCs w:val="26"/>
                <w:lang w:eastAsia="vi-VN"/>
              </w:rPr>
              <w:t xml:space="preserve">Bà </w:t>
            </w:r>
            <w:r w:rsidRPr="00A9754A">
              <w:rPr>
                <w:sz w:val="26"/>
                <w:szCs w:val="26"/>
                <w:lang w:val="vi-VN" w:eastAsia="vi-VN"/>
              </w:rPr>
              <w:t>Võ Thị Xuân Hường</w:t>
            </w:r>
            <w:r w:rsidRPr="00A9754A">
              <w:rPr>
                <w:sz w:val="26"/>
                <w:szCs w:val="26"/>
                <w:lang w:eastAsia="vi-VN"/>
              </w:rPr>
              <w:t xml:space="preserve">, </w:t>
            </w:r>
            <w:r w:rsidRPr="00A9754A">
              <w:rPr>
                <w:sz w:val="26"/>
                <w:szCs w:val="26"/>
                <w:lang w:val="vi-VN" w:eastAsia="vi-VN"/>
              </w:rPr>
              <w:t>Giáo viên</w:t>
            </w:r>
            <w:r w:rsidRPr="00A9754A">
              <w:rPr>
                <w:sz w:val="26"/>
                <w:szCs w:val="26"/>
                <w:lang w:eastAsia="vi-VN"/>
              </w:rPr>
              <w:t xml:space="preserve"> </w:t>
            </w:r>
            <w:r w:rsidRPr="00A9754A">
              <w:rPr>
                <w:sz w:val="26"/>
                <w:szCs w:val="26"/>
                <w:lang w:val="vi-VN" w:eastAsia="vi-VN"/>
              </w:rPr>
              <w:t xml:space="preserve">Trường Mầm Non Hướng </w:t>
            </w:r>
            <w:r w:rsidRPr="00A9754A">
              <w:rPr>
                <w:sz w:val="26"/>
                <w:szCs w:val="26"/>
                <w:lang w:val="vi-VN" w:eastAsia="vi-VN"/>
              </w:rPr>
              <w:lastRenderedPageBreak/>
              <w:t>Dương</w:t>
            </w:r>
            <w:r w:rsidRPr="00A9754A">
              <w:rPr>
                <w:sz w:val="26"/>
                <w:szCs w:val="26"/>
                <w:lang w:eastAsia="vi-VN"/>
              </w:rPr>
              <w:t>, phường Hồng Ngự, tỉnh Đồng Tháp</w:t>
            </w:r>
          </w:p>
        </w:tc>
        <w:tc>
          <w:tcPr>
            <w:tcW w:w="10886" w:type="dxa"/>
          </w:tcPr>
          <w:p w14:paraId="0EC886A2" w14:textId="77777777" w:rsidR="00DA0F13" w:rsidRPr="00A9754A" w:rsidRDefault="00DA0F13" w:rsidP="000064F9">
            <w:pPr>
              <w:spacing w:before="60"/>
              <w:jc w:val="both"/>
              <w:rPr>
                <w:rFonts w:eastAsia="Calibri"/>
                <w:b/>
                <w:sz w:val="26"/>
                <w:szCs w:val="26"/>
                <w:lang w:val="vi-VN"/>
              </w:rPr>
            </w:pPr>
            <w:r w:rsidRPr="00A9754A">
              <w:rPr>
                <w:rFonts w:eastAsia="Calibri"/>
                <w:b/>
                <w:sz w:val="26"/>
                <w:szCs w:val="26"/>
                <w:lang w:val="vi-VN"/>
              </w:rPr>
              <w:lastRenderedPageBreak/>
              <w:t>1. Khen thưởng</w:t>
            </w:r>
          </w:p>
          <w:p w14:paraId="3DE19CF0" w14:textId="77777777" w:rsidR="00DA0F13" w:rsidRPr="00A9754A" w:rsidRDefault="00DA0F13" w:rsidP="000064F9">
            <w:pPr>
              <w:spacing w:before="60" w:after="60"/>
              <w:ind w:left="-40"/>
              <w:jc w:val="both"/>
              <w:rPr>
                <w:sz w:val="26"/>
                <w:szCs w:val="26"/>
              </w:rPr>
            </w:pPr>
            <w:r w:rsidRPr="00A9754A">
              <w:rPr>
                <w:rFonts w:eastAsia="Calibri"/>
                <w:sz w:val="26"/>
                <w:szCs w:val="26"/>
                <w:lang w:val="vi-VN"/>
              </w:rPr>
              <w:t xml:space="preserve">Quyết định số 247/QĐ-TTg ngày 24/02/2021 </w:t>
            </w:r>
            <w:r w:rsidRPr="00A9754A">
              <w:rPr>
                <w:sz w:val="26"/>
                <w:szCs w:val="26"/>
              </w:rPr>
              <w:t xml:space="preserve">của Thủ tướng Chính phủ về thành tích trong công tác </w:t>
            </w:r>
            <w:r w:rsidRPr="00A9754A">
              <w:rPr>
                <w:sz w:val="26"/>
                <w:szCs w:val="26"/>
              </w:rPr>
              <w:lastRenderedPageBreak/>
              <w:t>giáo dục và đào tạo</w:t>
            </w:r>
            <w:r w:rsidRPr="00A9754A">
              <w:rPr>
                <w:rFonts w:eastAsia="Calibri"/>
                <w:sz w:val="26"/>
                <w:szCs w:val="26"/>
                <w:lang w:val="vi-VN"/>
              </w:rPr>
              <w:t xml:space="preserve"> từ năm 2015 - 2016 đến năm 2019-2020</w:t>
            </w:r>
            <w:r w:rsidRPr="00A9754A">
              <w:rPr>
                <w:rFonts w:eastAsia="Calibri"/>
                <w:sz w:val="26"/>
                <w:szCs w:val="26"/>
              </w:rPr>
              <w:t xml:space="preserve">, </w:t>
            </w:r>
            <w:r w:rsidRPr="00A9754A">
              <w:rPr>
                <w:sz w:val="26"/>
                <w:szCs w:val="26"/>
              </w:rPr>
              <w:t>góp phần vào sự nghiệp xây dựng chủ nghĩa xã hội và bảo vệ Tổ quốc.</w:t>
            </w:r>
          </w:p>
          <w:p w14:paraId="134E83D9" w14:textId="77777777" w:rsidR="00DA0F13" w:rsidRPr="00A9754A" w:rsidRDefault="00DA0F13" w:rsidP="000064F9">
            <w:pPr>
              <w:spacing w:before="60"/>
              <w:jc w:val="both"/>
              <w:rPr>
                <w:rFonts w:eastAsia="Calibri"/>
                <w:bCs/>
                <w:sz w:val="26"/>
                <w:szCs w:val="26"/>
                <w:lang w:eastAsia="vi-VN"/>
              </w:rPr>
            </w:pPr>
            <w:r w:rsidRPr="00A9754A">
              <w:rPr>
                <w:rFonts w:eastAsia="Calibri"/>
                <w:b/>
                <w:bCs/>
                <w:sz w:val="26"/>
                <w:szCs w:val="26"/>
              </w:rPr>
              <w:t>2. Đánh giá chuyên môn</w:t>
            </w:r>
          </w:p>
          <w:p w14:paraId="4624DB72" w14:textId="77777777" w:rsidR="00DA0F13" w:rsidRPr="00A9754A" w:rsidRDefault="00DA0F13" w:rsidP="000064F9">
            <w:pPr>
              <w:spacing w:before="60"/>
              <w:jc w:val="both"/>
              <w:rPr>
                <w:rFonts w:eastAsia="Calibri"/>
                <w:sz w:val="26"/>
                <w:szCs w:val="26"/>
                <w:lang w:val="vi-VN"/>
              </w:rPr>
            </w:pPr>
            <w:r w:rsidRPr="00A9754A">
              <w:rPr>
                <w:rFonts w:eastAsia="Calibri"/>
                <w:sz w:val="26"/>
                <w:szCs w:val="26"/>
                <w:lang w:val="vi-VN"/>
              </w:rPr>
              <w:t xml:space="preserve">- Năm học 2020 - 2021: Hoàn thành tốt nhiệm vụ </w:t>
            </w:r>
            <w:r w:rsidRPr="00A9754A">
              <w:rPr>
                <w:rFonts w:eastAsia="Calibri"/>
                <w:sz w:val="26"/>
                <w:szCs w:val="26"/>
              </w:rPr>
              <w:t>(</w:t>
            </w:r>
            <w:r w:rsidRPr="00A9754A">
              <w:rPr>
                <w:rFonts w:eastAsia="Calibri"/>
                <w:sz w:val="26"/>
                <w:szCs w:val="26"/>
                <w:lang w:val="vi-VN"/>
              </w:rPr>
              <w:t>Thông báo số 79/TB - MNHD ngày 15/6/2021 của Hiệu trưởng trường mầm non Hướng Dương</w:t>
            </w:r>
            <w:r w:rsidRPr="00A9754A">
              <w:rPr>
                <w:rFonts w:eastAsia="Calibri"/>
                <w:sz w:val="26"/>
                <w:szCs w:val="26"/>
              </w:rPr>
              <w:t>)</w:t>
            </w:r>
            <w:r w:rsidRPr="00A9754A">
              <w:rPr>
                <w:rFonts w:eastAsia="Calibri"/>
                <w:sz w:val="26"/>
                <w:szCs w:val="26"/>
                <w:lang w:val="vi-VN"/>
              </w:rPr>
              <w:t>.</w:t>
            </w:r>
          </w:p>
          <w:p w14:paraId="0F03866C" w14:textId="77777777" w:rsidR="00DA0F13" w:rsidRPr="00A9754A" w:rsidRDefault="00DA0F13" w:rsidP="000064F9">
            <w:pPr>
              <w:spacing w:before="60"/>
              <w:jc w:val="both"/>
              <w:rPr>
                <w:rFonts w:eastAsia="Calibri"/>
                <w:sz w:val="26"/>
                <w:szCs w:val="26"/>
                <w:lang w:val="vi-VN"/>
              </w:rPr>
            </w:pPr>
            <w:r w:rsidRPr="00A9754A">
              <w:rPr>
                <w:rFonts w:eastAsia="Calibri"/>
                <w:sz w:val="26"/>
                <w:szCs w:val="26"/>
                <w:lang w:val="vi-VN"/>
              </w:rPr>
              <w:t>- Năm học 2021 - 2022: Hoàn thành xuất sắc nhiệm vụ</w:t>
            </w:r>
            <w:r w:rsidRPr="00A9754A">
              <w:rPr>
                <w:rFonts w:eastAsia="Calibri"/>
                <w:sz w:val="26"/>
                <w:szCs w:val="26"/>
              </w:rPr>
              <w:t xml:space="preserve"> (</w:t>
            </w:r>
            <w:r w:rsidRPr="00A9754A">
              <w:rPr>
                <w:rFonts w:eastAsia="Calibri"/>
                <w:sz w:val="26"/>
                <w:szCs w:val="26"/>
                <w:lang w:val="vi-VN"/>
              </w:rPr>
              <w:t>Thông báo số 96/TB - MNHD ngày 15/7/2022 của Hiệu trưởng trường mầm non Hướng Dương</w:t>
            </w:r>
            <w:r w:rsidRPr="00A9754A">
              <w:rPr>
                <w:rFonts w:eastAsia="Calibri"/>
                <w:sz w:val="26"/>
                <w:szCs w:val="26"/>
              </w:rPr>
              <w:t>)</w:t>
            </w:r>
            <w:r w:rsidRPr="00A9754A">
              <w:rPr>
                <w:rFonts w:eastAsia="Calibri"/>
                <w:sz w:val="26"/>
                <w:szCs w:val="26"/>
                <w:lang w:val="vi-VN"/>
              </w:rPr>
              <w:t>.</w:t>
            </w:r>
          </w:p>
          <w:p w14:paraId="1548A731" w14:textId="77777777" w:rsidR="00DA0F13" w:rsidRPr="00A9754A" w:rsidRDefault="00DA0F13" w:rsidP="000064F9">
            <w:pPr>
              <w:spacing w:before="60"/>
              <w:jc w:val="both"/>
              <w:rPr>
                <w:rFonts w:eastAsia="Calibri"/>
                <w:sz w:val="26"/>
                <w:szCs w:val="26"/>
                <w:lang w:val="vi-VN"/>
              </w:rPr>
            </w:pPr>
            <w:r w:rsidRPr="00A9754A">
              <w:rPr>
                <w:rFonts w:eastAsia="Calibri"/>
                <w:sz w:val="26"/>
                <w:szCs w:val="26"/>
                <w:lang w:val="vi-VN"/>
              </w:rPr>
              <w:t>- Năm học 2022 - 2023: Hoàn thành xuất sắc nhiệm vụ</w:t>
            </w:r>
            <w:r w:rsidRPr="00A9754A">
              <w:rPr>
                <w:rFonts w:eastAsia="Calibri"/>
                <w:sz w:val="26"/>
                <w:szCs w:val="26"/>
              </w:rPr>
              <w:t xml:space="preserve"> (</w:t>
            </w:r>
            <w:r w:rsidRPr="00A9754A">
              <w:rPr>
                <w:rFonts w:eastAsia="Calibri"/>
                <w:sz w:val="26"/>
                <w:szCs w:val="26"/>
                <w:lang w:val="vi-VN"/>
              </w:rPr>
              <w:t>Thông báo số 131/TB - MNHD ngày 16/6/2023 của Hiệu trưởng trường mầm non Hướng Dương</w:t>
            </w:r>
            <w:r w:rsidRPr="00A9754A">
              <w:rPr>
                <w:rFonts w:eastAsia="Calibri"/>
                <w:sz w:val="26"/>
                <w:szCs w:val="26"/>
              </w:rPr>
              <w:t>)</w:t>
            </w:r>
            <w:r w:rsidRPr="00A9754A">
              <w:rPr>
                <w:rFonts w:eastAsia="Calibri"/>
                <w:sz w:val="26"/>
                <w:szCs w:val="26"/>
                <w:lang w:val="vi-VN"/>
              </w:rPr>
              <w:t>.</w:t>
            </w:r>
          </w:p>
          <w:p w14:paraId="1F42C0FE" w14:textId="77777777" w:rsidR="00DA0F13" w:rsidRPr="00A9754A" w:rsidRDefault="00DA0F13" w:rsidP="000064F9">
            <w:pPr>
              <w:spacing w:before="60"/>
              <w:jc w:val="both"/>
              <w:rPr>
                <w:rFonts w:eastAsia="Calibri"/>
                <w:sz w:val="26"/>
                <w:szCs w:val="26"/>
                <w:lang w:val="vi-VN"/>
              </w:rPr>
            </w:pPr>
            <w:r w:rsidRPr="00A9754A">
              <w:rPr>
                <w:rFonts w:eastAsia="Calibri"/>
                <w:sz w:val="26"/>
                <w:szCs w:val="26"/>
                <w:lang w:val="vi-VN"/>
              </w:rPr>
              <w:t>- Năm học 2023 - 2024: Hoàn thành tốt nhiệm vụ</w:t>
            </w:r>
            <w:r w:rsidRPr="00A9754A">
              <w:rPr>
                <w:rFonts w:eastAsia="Calibri"/>
                <w:sz w:val="26"/>
                <w:szCs w:val="26"/>
              </w:rPr>
              <w:t xml:space="preserve"> (</w:t>
            </w:r>
            <w:r w:rsidRPr="00A9754A">
              <w:rPr>
                <w:rFonts w:eastAsia="Calibri"/>
                <w:sz w:val="26"/>
                <w:szCs w:val="26"/>
                <w:lang w:val="vi-VN"/>
              </w:rPr>
              <w:t>Thông báo số 99/TB - MNHD ngày 10/7/2024 của Hiệu trưởng trường mầm non Hướng Dương</w:t>
            </w:r>
            <w:r w:rsidRPr="00A9754A">
              <w:rPr>
                <w:rFonts w:eastAsia="Calibri"/>
                <w:sz w:val="26"/>
                <w:szCs w:val="26"/>
              </w:rPr>
              <w:t>)</w:t>
            </w:r>
            <w:r w:rsidRPr="00A9754A">
              <w:rPr>
                <w:rFonts w:eastAsia="Calibri"/>
                <w:sz w:val="26"/>
                <w:szCs w:val="26"/>
                <w:lang w:val="vi-VN"/>
              </w:rPr>
              <w:t>.</w:t>
            </w:r>
          </w:p>
          <w:p w14:paraId="5EF2A0F8" w14:textId="77777777" w:rsidR="00DA0F13" w:rsidRPr="00A9754A" w:rsidRDefault="00DA0F13" w:rsidP="000064F9">
            <w:pPr>
              <w:spacing w:before="60"/>
              <w:jc w:val="both"/>
              <w:rPr>
                <w:rFonts w:eastAsia="Calibri"/>
                <w:sz w:val="26"/>
                <w:szCs w:val="26"/>
                <w:lang w:val="vi-VN"/>
              </w:rPr>
            </w:pPr>
            <w:r w:rsidRPr="00A9754A">
              <w:rPr>
                <w:rFonts w:eastAsia="Calibri"/>
                <w:sz w:val="26"/>
                <w:szCs w:val="26"/>
                <w:lang w:val="vi-VN"/>
              </w:rPr>
              <w:t xml:space="preserve">- Năm học 2024 - 2025: Hoàn thành xuất sắc nhiệm vụ </w:t>
            </w:r>
            <w:r w:rsidRPr="00A9754A">
              <w:rPr>
                <w:rFonts w:eastAsia="Calibri"/>
                <w:sz w:val="26"/>
                <w:szCs w:val="26"/>
              </w:rPr>
              <w:t>(</w:t>
            </w:r>
            <w:r w:rsidRPr="00A9754A">
              <w:rPr>
                <w:rFonts w:eastAsia="Calibri"/>
                <w:sz w:val="26"/>
                <w:szCs w:val="26"/>
                <w:lang w:val="vi-VN"/>
              </w:rPr>
              <w:t>Thông báo số 68/TB - MNHD ngày 13/6/2025 của Hiệu trưởng trường mầm non Hướng Dươn</w:t>
            </w:r>
            <w:r w:rsidRPr="00A9754A">
              <w:rPr>
                <w:rFonts w:eastAsia="Calibri"/>
                <w:sz w:val="26"/>
                <w:szCs w:val="26"/>
              </w:rPr>
              <w:t>g)</w:t>
            </w:r>
            <w:r w:rsidRPr="00A9754A">
              <w:rPr>
                <w:rFonts w:eastAsia="Calibri"/>
                <w:sz w:val="26"/>
                <w:szCs w:val="26"/>
                <w:lang w:val="vi-VN"/>
              </w:rPr>
              <w:t>.</w:t>
            </w:r>
          </w:p>
          <w:p w14:paraId="1D163BFD" w14:textId="77777777" w:rsidR="00DA0F13" w:rsidRPr="00A9754A" w:rsidRDefault="00DA0F13" w:rsidP="000064F9">
            <w:pPr>
              <w:spacing w:before="60"/>
              <w:jc w:val="both"/>
              <w:rPr>
                <w:rFonts w:eastAsia="Calibri"/>
                <w:b/>
                <w:sz w:val="26"/>
                <w:szCs w:val="26"/>
                <w:lang w:val="vi-VN"/>
              </w:rPr>
            </w:pPr>
            <w:r w:rsidRPr="00A9754A">
              <w:rPr>
                <w:rFonts w:eastAsia="Calibri"/>
                <w:b/>
                <w:sz w:val="26"/>
                <w:szCs w:val="26"/>
                <w:lang w:val="vi-VN"/>
              </w:rPr>
              <w:t>3. Chiến sĩ thi đua cơ sở</w:t>
            </w:r>
          </w:p>
          <w:p w14:paraId="79080FFB" w14:textId="77777777" w:rsidR="00DA0F13" w:rsidRPr="00A9754A" w:rsidRDefault="00DA0F13" w:rsidP="000064F9">
            <w:pPr>
              <w:spacing w:before="60"/>
              <w:jc w:val="both"/>
              <w:rPr>
                <w:rFonts w:eastAsia="Calibri"/>
                <w:sz w:val="26"/>
                <w:szCs w:val="26"/>
                <w:lang w:val="vi-VN"/>
              </w:rPr>
            </w:pPr>
            <w:r w:rsidRPr="00A9754A">
              <w:rPr>
                <w:rFonts w:eastAsia="Calibri"/>
                <w:sz w:val="26"/>
                <w:szCs w:val="26"/>
                <w:lang w:val="vi-VN"/>
              </w:rPr>
              <w:t xml:space="preserve">- Năm học 2022 - 2023: Được công nhận danh hiệu Chiến sĩ thi đua cấp cơ sở theo Quyết định số 335/QĐ-UBND ngày 30/8/2023 của </w:t>
            </w:r>
            <w:r w:rsidRPr="00A9754A">
              <w:rPr>
                <w:rFonts w:eastAsia="Calibri"/>
                <w:sz w:val="26"/>
                <w:szCs w:val="26"/>
              </w:rPr>
              <w:t>C</w:t>
            </w:r>
            <w:r w:rsidRPr="00A9754A">
              <w:rPr>
                <w:rFonts w:eastAsia="Calibri"/>
                <w:sz w:val="26"/>
                <w:szCs w:val="26"/>
                <w:lang w:val="vi-VN"/>
              </w:rPr>
              <w:t>hủ tịch UBND thành phố Hồng Ngự.</w:t>
            </w:r>
          </w:p>
          <w:p w14:paraId="4559FD6E" w14:textId="77777777" w:rsidR="00DA0F13" w:rsidRPr="00A9754A" w:rsidRDefault="00DA0F13" w:rsidP="000064F9">
            <w:pPr>
              <w:spacing w:before="60"/>
              <w:jc w:val="both"/>
              <w:rPr>
                <w:rFonts w:eastAsia="Calibri"/>
                <w:sz w:val="26"/>
                <w:szCs w:val="26"/>
                <w:lang w:val="vi-VN"/>
              </w:rPr>
            </w:pPr>
            <w:r w:rsidRPr="00A9754A">
              <w:rPr>
                <w:rFonts w:eastAsia="Calibri"/>
                <w:sz w:val="26"/>
                <w:szCs w:val="26"/>
                <w:lang w:val="vi-VN"/>
              </w:rPr>
              <w:t xml:space="preserve">- Năm học 2023 - 2024: Được công nhận danh hiệu Chiến sĩ thi đua cấp cơ sở theo Quyết định số 1164/QĐ-UBND ngày 20/8/2024 của </w:t>
            </w:r>
            <w:r w:rsidRPr="00A9754A">
              <w:rPr>
                <w:rFonts w:eastAsia="Calibri"/>
                <w:sz w:val="26"/>
                <w:szCs w:val="26"/>
              </w:rPr>
              <w:t>C</w:t>
            </w:r>
            <w:r w:rsidRPr="00A9754A">
              <w:rPr>
                <w:rFonts w:eastAsia="Calibri"/>
                <w:sz w:val="26"/>
                <w:szCs w:val="26"/>
                <w:lang w:val="vi-VN"/>
              </w:rPr>
              <w:t>hủ tịch UBND thành phố Hồng Ngự.</w:t>
            </w:r>
          </w:p>
          <w:p w14:paraId="285C3882" w14:textId="77777777" w:rsidR="00DA0F13" w:rsidRPr="00A9754A" w:rsidRDefault="00DA0F13" w:rsidP="000064F9">
            <w:pPr>
              <w:spacing w:before="60"/>
              <w:jc w:val="both"/>
              <w:rPr>
                <w:rFonts w:eastAsia="Calibri"/>
                <w:sz w:val="26"/>
                <w:szCs w:val="26"/>
                <w:lang w:val="vi-VN"/>
              </w:rPr>
            </w:pPr>
            <w:r w:rsidRPr="00A9754A">
              <w:rPr>
                <w:rFonts w:eastAsia="Calibri"/>
                <w:sz w:val="26"/>
                <w:szCs w:val="26"/>
                <w:lang w:val="vi-VN"/>
              </w:rPr>
              <w:t xml:space="preserve">- Năm học </w:t>
            </w:r>
            <w:r w:rsidRPr="00A9754A">
              <w:rPr>
                <w:sz w:val="26"/>
                <w:szCs w:val="26"/>
                <w:lang w:val="vi-VN"/>
              </w:rPr>
              <w:t>2024</w:t>
            </w:r>
            <w:r w:rsidRPr="00A9754A">
              <w:rPr>
                <w:sz w:val="26"/>
                <w:szCs w:val="26"/>
              </w:rPr>
              <w:t xml:space="preserve"> </w:t>
            </w:r>
            <w:r w:rsidRPr="00A9754A">
              <w:rPr>
                <w:sz w:val="26"/>
                <w:szCs w:val="26"/>
                <w:lang w:val="vi-VN"/>
              </w:rPr>
              <w:t>-</w:t>
            </w:r>
            <w:r w:rsidRPr="00A9754A">
              <w:rPr>
                <w:sz w:val="26"/>
                <w:szCs w:val="26"/>
              </w:rPr>
              <w:t xml:space="preserve"> </w:t>
            </w:r>
            <w:r w:rsidRPr="00A9754A">
              <w:rPr>
                <w:sz w:val="26"/>
                <w:szCs w:val="26"/>
                <w:lang w:val="vi-VN"/>
              </w:rPr>
              <w:t>2025</w:t>
            </w:r>
            <w:r w:rsidRPr="00A9754A">
              <w:rPr>
                <w:rFonts w:eastAsia="Calibri"/>
                <w:sz w:val="26"/>
                <w:szCs w:val="26"/>
                <w:lang w:val="vi-VN"/>
              </w:rPr>
              <w:t>: Được công nhận danh hiệu Chiến sĩ thi đua cấp cơ sở theo Quyết định số</w:t>
            </w:r>
            <w:r w:rsidRPr="00A9754A">
              <w:rPr>
                <w:sz w:val="26"/>
                <w:szCs w:val="26"/>
                <w:lang w:val="vi-VN"/>
              </w:rPr>
              <w:t>: 283/QĐ-UBND-KT ngày 29</w:t>
            </w:r>
            <w:r w:rsidRPr="00A9754A">
              <w:rPr>
                <w:sz w:val="26"/>
                <w:szCs w:val="26"/>
              </w:rPr>
              <w:t>/</w:t>
            </w:r>
            <w:r w:rsidRPr="00A9754A">
              <w:rPr>
                <w:sz w:val="26"/>
                <w:szCs w:val="26"/>
                <w:lang w:val="vi-VN"/>
              </w:rPr>
              <w:t>8</w:t>
            </w:r>
            <w:r w:rsidRPr="00A9754A">
              <w:rPr>
                <w:sz w:val="26"/>
                <w:szCs w:val="26"/>
              </w:rPr>
              <w:t>/</w:t>
            </w:r>
            <w:r w:rsidRPr="00A9754A">
              <w:rPr>
                <w:sz w:val="26"/>
                <w:szCs w:val="26"/>
                <w:lang w:val="vi-VN"/>
              </w:rPr>
              <w:t xml:space="preserve">2025 </w:t>
            </w:r>
            <w:r w:rsidRPr="00A9754A">
              <w:rPr>
                <w:rFonts w:eastAsia="Calibri"/>
                <w:sz w:val="26"/>
                <w:szCs w:val="26"/>
              </w:rPr>
              <w:t>C</w:t>
            </w:r>
            <w:r w:rsidRPr="00A9754A">
              <w:rPr>
                <w:rFonts w:eastAsia="Calibri"/>
                <w:sz w:val="26"/>
                <w:szCs w:val="26"/>
                <w:lang w:val="vi-VN"/>
              </w:rPr>
              <w:t>hủ tịch UBND thành phố Hồng Ngự.</w:t>
            </w:r>
          </w:p>
          <w:p w14:paraId="74F09B01" w14:textId="77777777" w:rsidR="00DA0F13" w:rsidRPr="00A9754A" w:rsidRDefault="00DA0F13" w:rsidP="000064F9">
            <w:pPr>
              <w:spacing w:before="60"/>
              <w:jc w:val="both"/>
              <w:rPr>
                <w:rFonts w:eastAsia="Calibri"/>
                <w:b/>
                <w:bCs/>
                <w:sz w:val="26"/>
                <w:szCs w:val="26"/>
              </w:rPr>
            </w:pPr>
            <w:r w:rsidRPr="00A9754A">
              <w:rPr>
                <w:rFonts w:eastAsia="Calibri"/>
                <w:b/>
                <w:bCs/>
                <w:sz w:val="26"/>
                <w:szCs w:val="26"/>
              </w:rPr>
              <w:t xml:space="preserve">4. </w:t>
            </w:r>
            <w:r w:rsidRPr="00A9754A">
              <w:rPr>
                <w:b/>
                <w:bCs/>
                <w:sz w:val="26"/>
                <w:szCs w:val="26"/>
              </w:rPr>
              <w:t xml:space="preserve">Ý kiến của cơ quan Thường trực Hội đồng Thi đua - Khen thưởng tỉnh: </w:t>
            </w:r>
            <w:r w:rsidRPr="00A9754A">
              <w:rPr>
                <w:sz w:val="26"/>
                <w:szCs w:val="26"/>
              </w:rPr>
              <w:t>Đủ tiêu chuẩn</w:t>
            </w:r>
          </w:p>
        </w:tc>
      </w:tr>
      <w:tr w:rsidR="00DA0F13" w:rsidRPr="00A9754A" w14:paraId="2CD9FD92" w14:textId="77777777" w:rsidTr="000064F9">
        <w:trPr>
          <w:trHeight w:val="498"/>
        </w:trPr>
        <w:tc>
          <w:tcPr>
            <w:tcW w:w="988" w:type="dxa"/>
            <w:vAlign w:val="center"/>
          </w:tcPr>
          <w:p w14:paraId="7AF74CA5" w14:textId="77777777" w:rsidR="00DA0F13" w:rsidRPr="00B47474" w:rsidRDefault="00DA0F13" w:rsidP="000064F9">
            <w:pPr>
              <w:pBdr>
                <w:top w:val="nil"/>
                <w:left w:val="nil"/>
                <w:bottom w:val="nil"/>
                <w:right w:val="nil"/>
                <w:between w:val="nil"/>
              </w:pBdr>
              <w:spacing w:before="60" w:after="60"/>
              <w:ind w:left="142"/>
              <w:rPr>
                <w:b/>
                <w:bCs/>
                <w:color w:val="000000"/>
                <w:sz w:val="26"/>
                <w:szCs w:val="26"/>
              </w:rPr>
            </w:pPr>
          </w:p>
        </w:tc>
        <w:tc>
          <w:tcPr>
            <w:tcW w:w="3685" w:type="dxa"/>
          </w:tcPr>
          <w:p w14:paraId="7C4443EF" w14:textId="77777777" w:rsidR="00DA0F13" w:rsidRPr="00CE34D5" w:rsidRDefault="00DA0F13" w:rsidP="000064F9">
            <w:pPr>
              <w:spacing w:before="120"/>
              <w:jc w:val="both"/>
              <w:rPr>
                <w:b/>
                <w:color w:val="000000" w:themeColor="text1"/>
                <w:sz w:val="26"/>
                <w:szCs w:val="26"/>
              </w:rPr>
            </w:pPr>
            <w:r w:rsidRPr="00CE34D5">
              <w:rPr>
                <w:b/>
                <w:color w:val="000000" w:themeColor="text1"/>
                <w:sz w:val="26"/>
                <w:szCs w:val="26"/>
              </w:rPr>
              <w:t>PHƯỜNG SƠN QUI</w:t>
            </w:r>
          </w:p>
        </w:tc>
        <w:tc>
          <w:tcPr>
            <w:tcW w:w="10886" w:type="dxa"/>
          </w:tcPr>
          <w:p w14:paraId="61EF1A8A" w14:textId="77777777" w:rsidR="00DA0F13" w:rsidRPr="00A9754A" w:rsidRDefault="00DA0F13" w:rsidP="000064F9">
            <w:pPr>
              <w:spacing w:before="120"/>
              <w:jc w:val="both"/>
              <w:rPr>
                <w:b/>
                <w:color w:val="000000" w:themeColor="text1"/>
                <w:sz w:val="26"/>
                <w:szCs w:val="26"/>
              </w:rPr>
            </w:pPr>
          </w:p>
        </w:tc>
      </w:tr>
      <w:tr w:rsidR="00DA0F13" w:rsidRPr="00A9754A" w14:paraId="3493CE35" w14:textId="77777777" w:rsidTr="000064F9">
        <w:trPr>
          <w:trHeight w:val="498"/>
        </w:trPr>
        <w:tc>
          <w:tcPr>
            <w:tcW w:w="988" w:type="dxa"/>
            <w:vAlign w:val="center"/>
          </w:tcPr>
          <w:p w14:paraId="41E190EC" w14:textId="77777777" w:rsidR="00DA0F13" w:rsidRPr="00336952" w:rsidRDefault="00DA0F13" w:rsidP="000064F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05818122"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Bà Nguyễn Thị Quế Trân, Giáo viên, Trường Mầm non Long Hưng, phường Sơn Qui, tỉnh Đồng Tháp</w:t>
            </w:r>
          </w:p>
        </w:tc>
        <w:tc>
          <w:tcPr>
            <w:tcW w:w="10886" w:type="dxa"/>
          </w:tcPr>
          <w:p w14:paraId="5443AF32" w14:textId="77777777" w:rsidR="00DA0F13" w:rsidRPr="00A9754A" w:rsidRDefault="00DA0F13" w:rsidP="000064F9">
            <w:pPr>
              <w:spacing w:before="120"/>
              <w:jc w:val="both"/>
              <w:rPr>
                <w:b/>
                <w:color w:val="000000" w:themeColor="text1"/>
                <w:sz w:val="26"/>
                <w:szCs w:val="26"/>
              </w:rPr>
            </w:pPr>
            <w:r w:rsidRPr="00A9754A">
              <w:rPr>
                <w:b/>
                <w:color w:val="000000" w:themeColor="text1"/>
                <w:sz w:val="26"/>
                <w:szCs w:val="26"/>
              </w:rPr>
              <w:t>1. Khen thưởng</w:t>
            </w:r>
          </w:p>
          <w:p w14:paraId="43A4F3B2"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xml:space="preserve">Quyết định 1659/QĐ-TTg ngày 29/11/2018 </w:t>
            </w:r>
            <w:r w:rsidRPr="00A9754A">
              <w:rPr>
                <w:sz w:val="26"/>
                <w:szCs w:val="26"/>
              </w:rPr>
              <w:t>của Thủ tướng Chính phủ về thành tích trong công tác giáo dục và đào tạo</w:t>
            </w:r>
            <w:r w:rsidRPr="00A9754A">
              <w:rPr>
                <w:color w:val="000000" w:themeColor="text1"/>
                <w:sz w:val="26"/>
                <w:szCs w:val="26"/>
              </w:rPr>
              <w:t xml:space="preserve"> từ năm học 2013-2014 đến năm học 2017-2018, góp phần vào sự nghiệp xây dựng chủ nghĩa xã hội và bảo vệ Tổ quốc.</w:t>
            </w:r>
          </w:p>
          <w:p w14:paraId="2A25C809" w14:textId="77777777" w:rsidR="00DA0F13" w:rsidRPr="00A9754A" w:rsidRDefault="00DA0F13" w:rsidP="000064F9">
            <w:pPr>
              <w:spacing w:before="120"/>
              <w:jc w:val="both"/>
              <w:rPr>
                <w:b/>
                <w:color w:val="000000" w:themeColor="text1"/>
                <w:sz w:val="26"/>
                <w:szCs w:val="26"/>
              </w:rPr>
            </w:pPr>
            <w:r w:rsidRPr="00A9754A">
              <w:rPr>
                <w:b/>
                <w:color w:val="000000" w:themeColor="text1"/>
                <w:sz w:val="26"/>
                <w:szCs w:val="26"/>
              </w:rPr>
              <w:t>2. Đánh giá chuyên môn</w:t>
            </w:r>
          </w:p>
          <w:p w14:paraId="0677C8FB"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lastRenderedPageBreak/>
              <w:t xml:space="preserve">- Năm học 2017-2018: Hoàn thành xuất sắc nhiệm vụ (Quyết định số 27/QĐ-MNLH ngày 22/5/2018 của Hiệu trưởng Trường Mầm non Long Hưng). </w:t>
            </w:r>
          </w:p>
          <w:p w14:paraId="3C65F224"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xml:space="preserve">- Năm học 2018-2019: Hoàn thành xuất sắc nhiệm vụ (Quyết định số 25/QĐ-MNLH ngày 24/5/2019 của Hiệu trưởng Trường Mầm non Long Hưng). </w:t>
            </w:r>
          </w:p>
          <w:p w14:paraId="2E072852"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xml:space="preserve">- Năm học 2019-2020: Hoàn thành tốt nhiệm vụ (Quyết định số 50/QĐ-MNLH ngày 14/7/2020 của Hiệu trưởng Trường Mầm non Long Hưng). </w:t>
            </w:r>
          </w:p>
          <w:p w14:paraId="63A29213"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xml:space="preserve">- Năm học 2020-2021: Hoàn thành xuất sắc nhiệm vụ (Thông báo số 11/TB-MNLH ngày 25/5/2021 của Hiệu trưởng Trường Mầm non Long Hưng). </w:t>
            </w:r>
          </w:p>
          <w:p w14:paraId="6ECADD42"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2021-2022: Hoàn thành tốt nhiệm vụ (Thông báo số 67/TB-MNLH ngày 08/6/2022 của Hiệu trưởng Trường Mầm non Long Hưng).</w:t>
            </w:r>
          </w:p>
          <w:p w14:paraId="77971E91"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2022-2023: Hoàn thành xuất sắc nhiệm vụ (Thông báo số 155/TB-UBND ngày 24/7/2023 của Chủ tịch UBND thị xã Gò Công).</w:t>
            </w:r>
          </w:p>
          <w:p w14:paraId="7B7C8899"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2023-2024: Hoàn thành xuất sắc nhiệm vụ (Thông báo số 54/TB-UBND ngày 18/7/2024 của Chủ tịch UBND thành phố Gò Công).</w:t>
            </w:r>
          </w:p>
          <w:p w14:paraId="73915362"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2024-2025: Hoàn thành tốt nhiệm vụ (Thông báo số 106/TB-UBND ngày 30/6/2025 của Chủ tịch UBND thành phố Gò Công).</w:t>
            </w:r>
          </w:p>
          <w:p w14:paraId="2938D5E8" w14:textId="77777777" w:rsidR="00DA0F13" w:rsidRPr="00A9754A" w:rsidRDefault="00DA0F13" w:rsidP="000064F9">
            <w:pPr>
              <w:spacing w:before="120"/>
              <w:jc w:val="both"/>
              <w:rPr>
                <w:b/>
                <w:color w:val="000000" w:themeColor="text1"/>
                <w:sz w:val="26"/>
                <w:szCs w:val="26"/>
              </w:rPr>
            </w:pPr>
            <w:r w:rsidRPr="00A9754A">
              <w:rPr>
                <w:b/>
                <w:color w:val="000000" w:themeColor="text1"/>
                <w:sz w:val="26"/>
                <w:szCs w:val="26"/>
              </w:rPr>
              <w:t>3. Chiến sĩ thi đua cơ sở</w:t>
            </w:r>
          </w:p>
          <w:p w14:paraId="0472F023"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2022-2023: Được công nhận danh hiệu Chiến sĩ thi đua cấp cơ sở theo Quyết định số 305/QĐ-UBND ngày 01/8/2023 của Chủ tịch UBND thị xã Gò Công.</w:t>
            </w:r>
          </w:p>
          <w:p w14:paraId="487333CC"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2023-2024: Được công nhận danh hiệu Chiến sĩ thi đua cấp cơ sở theo Quyết định số 525/QĐ-UBND ngày 19/8/2024 của Chủ tịch UBND thành phố Gò Công.</w:t>
            </w:r>
          </w:p>
          <w:p w14:paraId="06970516"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2024-2025: Được công nhận danh hiệu Chiến sĩ thi đua cấp cơ sở theo Quyết định số 767/QĐ-UBND, ngày 22/8/2025 của Chủ tịch UBND phường Sơn Qui.</w:t>
            </w:r>
          </w:p>
          <w:p w14:paraId="6AAAC6A6" w14:textId="77777777" w:rsidR="00DA0F13" w:rsidRPr="00A9754A" w:rsidRDefault="00DA0F13" w:rsidP="000064F9">
            <w:pPr>
              <w:spacing w:before="120"/>
              <w:jc w:val="both"/>
              <w:rPr>
                <w:b/>
                <w:color w:val="000000" w:themeColor="text1"/>
                <w:sz w:val="26"/>
                <w:szCs w:val="26"/>
              </w:rPr>
            </w:pPr>
            <w:r w:rsidRPr="00A9754A">
              <w:rPr>
                <w:b/>
                <w:color w:val="000000" w:themeColor="text1"/>
                <w:sz w:val="26"/>
                <w:szCs w:val="26"/>
              </w:rPr>
              <w:t xml:space="preserve">4. Ý kiến của cơ quan Thường trực Hội đồng Thi đua - Khen thưởng Tỉnh: </w:t>
            </w:r>
            <w:r w:rsidRPr="00A9754A">
              <w:rPr>
                <w:color w:val="000000" w:themeColor="text1"/>
                <w:sz w:val="26"/>
                <w:szCs w:val="26"/>
              </w:rPr>
              <w:t>Đủ tiêu chuẩn.</w:t>
            </w:r>
          </w:p>
        </w:tc>
      </w:tr>
      <w:tr w:rsidR="00DA0F13" w:rsidRPr="00A9754A" w14:paraId="17D8350A" w14:textId="77777777" w:rsidTr="000064F9">
        <w:trPr>
          <w:trHeight w:val="498"/>
        </w:trPr>
        <w:tc>
          <w:tcPr>
            <w:tcW w:w="988" w:type="dxa"/>
            <w:vAlign w:val="center"/>
          </w:tcPr>
          <w:p w14:paraId="255AA36B" w14:textId="77777777" w:rsidR="00DA0F13" w:rsidRPr="00336952" w:rsidRDefault="00DA0F13" w:rsidP="000064F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213C0362"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xml:space="preserve">Bà Nguyễn Thị Hiền, Giáo viên, Trường Mầm non Bình Đông, </w:t>
            </w:r>
            <w:r w:rsidRPr="00A9754A">
              <w:rPr>
                <w:color w:val="000000" w:themeColor="text1"/>
                <w:sz w:val="26"/>
                <w:szCs w:val="26"/>
              </w:rPr>
              <w:lastRenderedPageBreak/>
              <w:t>phường Sơn Qui, tỉnh Đồng Tháp</w:t>
            </w:r>
          </w:p>
        </w:tc>
        <w:tc>
          <w:tcPr>
            <w:tcW w:w="10886" w:type="dxa"/>
          </w:tcPr>
          <w:p w14:paraId="165A9355" w14:textId="77777777" w:rsidR="00DA0F13" w:rsidRPr="00A9754A" w:rsidRDefault="00DA0F13" w:rsidP="000064F9">
            <w:pPr>
              <w:spacing w:before="120"/>
              <w:jc w:val="both"/>
              <w:rPr>
                <w:b/>
                <w:color w:val="000000" w:themeColor="text1"/>
                <w:sz w:val="26"/>
                <w:szCs w:val="26"/>
              </w:rPr>
            </w:pPr>
            <w:r w:rsidRPr="00A9754A">
              <w:rPr>
                <w:b/>
                <w:color w:val="000000" w:themeColor="text1"/>
                <w:sz w:val="26"/>
                <w:szCs w:val="26"/>
              </w:rPr>
              <w:lastRenderedPageBreak/>
              <w:t>1. Khen thưởng</w:t>
            </w:r>
          </w:p>
          <w:p w14:paraId="2BD2D75B"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xml:space="preserve">Quyết định 1855/QĐ-TTg ngày 20/12/2019 </w:t>
            </w:r>
            <w:r w:rsidRPr="00A9754A">
              <w:rPr>
                <w:sz w:val="26"/>
                <w:szCs w:val="26"/>
              </w:rPr>
              <w:t xml:space="preserve">của Thủ tướng Chính phủ về thành tích trong công tác </w:t>
            </w:r>
            <w:r w:rsidRPr="00A9754A">
              <w:rPr>
                <w:sz w:val="26"/>
                <w:szCs w:val="26"/>
              </w:rPr>
              <w:lastRenderedPageBreak/>
              <w:t>giáo dục và đào tạo</w:t>
            </w:r>
            <w:r w:rsidRPr="00A9754A">
              <w:rPr>
                <w:color w:val="000000" w:themeColor="text1"/>
                <w:sz w:val="26"/>
                <w:szCs w:val="26"/>
              </w:rPr>
              <w:t xml:space="preserve"> từ năm học 2014-2015 đến năm học 2018-2019, góp phần vào sự nghiệp xây dựng chủ nghĩa xã hội và bảo vệ Tổ quốc.</w:t>
            </w:r>
          </w:p>
          <w:p w14:paraId="529C8FBB" w14:textId="77777777" w:rsidR="00DA0F13" w:rsidRPr="00A9754A" w:rsidRDefault="00DA0F13" w:rsidP="000064F9">
            <w:pPr>
              <w:spacing w:before="120"/>
              <w:jc w:val="both"/>
              <w:rPr>
                <w:b/>
                <w:color w:val="000000" w:themeColor="text1"/>
                <w:sz w:val="26"/>
                <w:szCs w:val="26"/>
              </w:rPr>
            </w:pPr>
            <w:r w:rsidRPr="00A9754A">
              <w:rPr>
                <w:b/>
                <w:color w:val="000000" w:themeColor="text1"/>
                <w:sz w:val="26"/>
                <w:szCs w:val="26"/>
              </w:rPr>
              <w:t>2. Đánh giá chuyên môn</w:t>
            </w:r>
          </w:p>
          <w:p w14:paraId="5B42D252"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2019-2020: Hoàn thành xuất sắc nhiệm vụ (Quyết đị</w:t>
            </w:r>
            <w:r>
              <w:rPr>
                <w:color w:val="000000" w:themeColor="text1"/>
                <w:sz w:val="26"/>
                <w:szCs w:val="26"/>
              </w:rPr>
              <w:t xml:space="preserve">nh số 16/QĐ-MGBĐ ngày 09/7/2020 </w:t>
            </w:r>
            <w:r w:rsidRPr="00A9754A">
              <w:rPr>
                <w:color w:val="000000" w:themeColor="text1"/>
                <w:sz w:val="26"/>
                <w:szCs w:val="26"/>
              </w:rPr>
              <w:t>của Hiệu trưởng Trường Mẫu giáo Bình Đông).</w:t>
            </w:r>
          </w:p>
          <w:p w14:paraId="2D8B8861"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xml:space="preserve">- Năm học 2020-2021: Hoàn thành xuất sắc nhiệm vụ (Thông báo số 37/TB-MGBĐ ngày 25/5/2021 của Hiệu trưởng Trường Mẫu giáo Bình Đông). </w:t>
            </w:r>
          </w:p>
          <w:p w14:paraId="5CFBBCFD"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2021-2022: Hoàn thành xuất sắc nhiệm vụ (Thông báo số 57/TB-MGBĐ ngày 08/6/2022 của Hiệu trưởng Trường Mẫu giáo Bình Đông).</w:t>
            </w:r>
          </w:p>
          <w:p w14:paraId="408E2840"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2022-2023 Hoàn thành xuất sắc nhiệm vụ (Thông báo số 44/TB-MGBĐ ngày 22/5/2023 của Hiệu trưởng Trường Mẫu giáo Bình Đông).</w:t>
            </w:r>
          </w:p>
          <w:p w14:paraId="28AB0022"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2023-2024 Hoàn thành xuất sắc nhiệm vụ (Thông báo số 54/TB-UBND ngày 18/7/2024 của Chủ tịch UBND thành phố Gò Công).</w:t>
            </w:r>
          </w:p>
          <w:p w14:paraId="4330ECDF"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2024-2025 Hoàn thành tốt nhiệm vụ (Thông báo số 106/TB-UBND ngày 30/6/2025 của Chủ tịch UBND thành phố Gò Công).</w:t>
            </w:r>
          </w:p>
          <w:p w14:paraId="46FBFCA8" w14:textId="77777777" w:rsidR="00DA0F13" w:rsidRPr="00A9754A" w:rsidRDefault="00DA0F13" w:rsidP="000064F9">
            <w:pPr>
              <w:spacing w:before="120"/>
              <w:jc w:val="both"/>
              <w:rPr>
                <w:b/>
                <w:color w:val="000000" w:themeColor="text1"/>
                <w:sz w:val="26"/>
                <w:szCs w:val="26"/>
              </w:rPr>
            </w:pPr>
            <w:r w:rsidRPr="00A9754A">
              <w:rPr>
                <w:b/>
                <w:color w:val="000000" w:themeColor="text1"/>
                <w:sz w:val="26"/>
                <w:szCs w:val="26"/>
              </w:rPr>
              <w:t>3. Chiến sĩ thi đua cơ sở</w:t>
            </w:r>
          </w:p>
          <w:p w14:paraId="4C18841C"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2020-2021: Được công nhận danh hiệu Chiến sĩ thi đua cấp cơ sở theo Quyết định số 233/QĐ-UBND ngày 28/7/2021 của Chủ tịch UBND thị xã Gò Công.</w:t>
            </w:r>
          </w:p>
          <w:p w14:paraId="63910029"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2021-2022: Được công nhận danh hiệu Chiến sĩ thi đua cấp cơ sở theo Quyết định số 325/QĐ-UBND ngày 26/8/2022 của Chủ tịch UBND thị xã Gò Công.</w:t>
            </w:r>
          </w:p>
          <w:p w14:paraId="4CC00481"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2023-2024: Được công nhận danh hiệu Chiến sĩ thi đua cấp cơ sở theo Quyết định số 525/QĐ-UBND ngày 19/8/2024 của Chủ tịch UBND thành phố Gò Công.</w:t>
            </w:r>
          </w:p>
          <w:p w14:paraId="7D799A02"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2024-2025: Được công nhận danh hiệu Chiến sĩ thi đua cấp cơ sở theo Quyết định số 767/QĐ-UBND, ngày 22/8/2025 của Chủ tịch UBND phường Sơn Qui.</w:t>
            </w:r>
          </w:p>
          <w:p w14:paraId="3D163411" w14:textId="77777777" w:rsidR="00DA0F13" w:rsidRPr="00A9754A" w:rsidRDefault="00DA0F13" w:rsidP="000064F9">
            <w:pPr>
              <w:spacing w:before="120"/>
              <w:jc w:val="both"/>
              <w:rPr>
                <w:b/>
                <w:color w:val="000000" w:themeColor="text1"/>
                <w:sz w:val="26"/>
                <w:szCs w:val="26"/>
              </w:rPr>
            </w:pPr>
            <w:r w:rsidRPr="00A9754A">
              <w:rPr>
                <w:b/>
                <w:color w:val="000000" w:themeColor="text1"/>
                <w:sz w:val="26"/>
                <w:szCs w:val="26"/>
              </w:rPr>
              <w:t xml:space="preserve">4. Ý kiến của cơ quan Thường trực Hội đồng Thi đua - Khen thưởng Tỉnh: </w:t>
            </w:r>
            <w:r w:rsidRPr="00A9754A">
              <w:rPr>
                <w:color w:val="000000" w:themeColor="text1"/>
                <w:sz w:val="26"/>
                <w:szCs w:val="26"/>
              </w:rPr>
              <w:t>Đủ tiêu chuẩn.</w:t>
            </w:r>
          </w:p>
        </w:tc>
      </w:tr>
      <w:tr w:rsidR="00DA0F13" w:rsidRPr="00A9754A" w14:paraId="0044C8A6" w14:textId="77777777" w:rsidTr="000064F9">
        <w:trPr>
          <w:trHeight w:val="498"/>
        </w:trPr>
        <w:tc>
          <w:tcPr>
            <w:tcW w:w="988" w:type="dxa"/>
            <w:vAlign w:val="center"/>
          </w:tcPr>
          <w:p w14:paraId="5C777156" w14:textId="77777777" w:rsidR="00DA0F13" w:rsidRPr="00B47474" w:rsidRDefault="00DA0F13" w:rsidP="000064F9">
            <w:pPr>
              <w:pBdr>
                <w:top w:val="nil"/>
                <w:left w:val="nil"/>
                <w:bottom w:val="nil"/>
                <w:right w:val="nil"/>
                <w:between w:val="nil"/>
              </w:pBdr>
              <w:spacing w:before="60" w:after="60"/>
              <w:ind w:left="142"/>
              <w:rPr>
                <w:b/>
                <w:bCs/>
                <w:color w:val="000000"/>
                <w:sz w:val="26"/>
                <w:szCs w:val="26"/>
              </w:rPr>
            </w:pPr>
          </w:p>
        </w:tc>
        <w:tc>
          <w:tcPr>
            <w:tcW w:w="3685" w:type="dxa"/>
          </w:tcPr>
          <w:p w14:paraId="6D43CCA0" w14:textId="77777777" w:rsidR="00DA0F13" w:rsidRPr="00CE34D5" w:rsidRDefault="00DA0F13" w:rsidP="000064F9">
            <w:pPr>
              <w:spacing w:before="120"/>
              <w:jc w:val="both"/>
              <w:rPr>
                <w:b/>
                <w:color w:val="000000" w:themeColor="text1"/>
                <w:sz w:val="26"/>
                <w:szCs w:val="26"/>
              </w:rPr>
            </w:pPr>
            <w:r w:rsidRPr="00CE34D5">
              <w:rPr>
                <w:b/>
                <w:color w:val="000000" w:themeColor="text1"/>
                <w:sz w:val="26"/>
                <w:szCs w:val="26"/>
              </w:rPr>
              <w:t>PHƯỜNG GÒ CÔNG</w:t>
            </w:r>
          </w:p>
        </w:tc>
        <w:tc>
          <w:tcPr>
            <w:tcW w:w="10886" w:type="dxa"/>
          </w:tcPr>
          <w:p w14:paraId="5D0E14E7" w14:textId="77777777" w:rsidR="00DA0F13" w:rsidRPr="00A9754A" w:rsidRDefault="00DA0F13" w:rsidP="000064F9">
            <w:pPr>
              <w:spacing w:before="120"/>
              <w:jc w:val="both"/>
              <w:rPr>
                <w:b/>
                <w:color w:val="000000" w:themeColor="text1"/>
                <w:sz w:val="26"/>
                <w:szCs w:val="26"/>
              </w:rPr>
            </w:pPr>
          </w:p>
        </w:tc>
      </w:tr>
      <w:tr w:rsidR="00DA0F13" w:rsidRPr="00A9754A" w14:paraId="1FDD9AAB" w14:textId="77777777" w:rsidTr="000064F9">
        <w:trPr>
          <w:trHeight w:val="498"/>
        </w:trPr>
        <w:tc>
          <w:tcPr>
            <w:tcW w:w="988" w:type="dxa"/>
            <w:vAlign w:val="center"/>
          </w:tcPr>
          <w:p w14:paraId="69D23CE7" w14:textId="77777777" w:rsidR="00DA0F13" w:rsidRPr="00336952" w:rsidRDefault="00DA0F13" w:rsidP="000064F9">
            <w:pPr>
              <w:pStyle w:val="ListParagraph"/>
              <w:numPr>
                <w:ilvl w:val="0"/>
                <w:numId w:val="8"/>
              </w:numPr>
              <w:pBdr>
                <w:top w:val="nil"/>
                <w:left w:val="nil"/>
                <w:bottom w:val="nil"/>
                <w:right w:val="nil"/>
                <w:between w:val="nil"/>
              </w:pBdr>
              <w:spacing w:before="60" w:after="60"/>
              <w:jc w:val="center"/>
              <w:rPr>
                <w:b/>
                <w:bCs/>
                <w:color w:val="000000"/>
                <w:sz w:val="26"/>
                <w:szCs w:val="26"/>
              </w:rPr>
            </w:pPr>
          </w:p>
        </w:tc>
        <w:tc>
          <w:tcPr>
            <w:tcW w:w="3685" w:type="dxa"/>
          </w:tcPr>
          <w:p w14:paraId="41775764" w14:textId="77777777" w:rsidR="00DA0F13" w:rsidRPr="00A9754A" w:rsidRDefault="00DA0F13" w:rsidP="000064F9">
            <w:pPr>
              <w:spacing w:before="120"/>
              <w:rPr>
                <w:color w:val="000000" w:themeColor="text1"/>
                <w:sz w:val="26"/>
                <w:szCs w:val="26"/>
              </w:rPr>
            </w:pPr>
            <w:r w:rsidRPr="00A9754A">
              <w:rPr>
                <w:color w:val="000000" w:themeColor="text1"/>
                <w:sz w:val="26"/>
                <w:szCs w:val="26"/>
              </w:rPr>
              <w:t>Bà Nguyễn Thị Diễm Thi, Phó Hiệu trưởng Trường Mầm non, phường 5, phường Gò Công, tỉnh Đồng Tháp.</w:t>
            </w:r>
          </w:p>
        </w:tc>
        <w:tc>
          <w:tcPr>
            <w:tcW w:w="10886" w:type="dxa"/>
          </w:tcPr>
          <w:p w14:paraId="1A6067A7" w14:textId="77777777" w:rsidR="00DA0F13" w:rsidRPr="00A9754A" w:rsidRDefault="00DA0F13" w:rsidP="000064F9">
            <w:pPr>
              <w:spacing w:before="120"/>
              <w:jc w:val="both"/>
              <w:rPr>
                <w:b/>
                <w:color w:val="000000" w:themeColor="text1"/>
                <w:sz w:val="26"/>
                <w:szCs w:val="26"/>
              </w:rPr>
            </w:pPr>
            <w:r w:rsidRPr="00A9754A">
              <w:rPr>
                <w:b/>
                <w:color w:val="000000" w:themeColor="text1"/>
                <w:sz w:val="26"/>
                <w:szCs w:val="26"/>
              </w:rPr>
              <w:t>1. Khen thưởng</w:t>
            </w:r>
          </w:p>
          <w:p w14:paraId="7F7540B7"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xml:space="preserve">Quyết định số 1855/QĐ-TTg ngày 20/12/2019 </w:t>
            </w:r>
            <w:r w:rsidRPr="00A9754A">
              <w:rPr>
                <w:sz w:val="26"/>
                <w:szCs w:val="26"/>
              </w:rPr>
              <w:t>của Thủ tướng Chính phủ về thành tích trong công tác giáo dục và đào tạo</w:t>
            </w:r>
            <w:r w:rsidRPr="00A9754A">
              <w:rPr>
                <w:color w:val="000000" w:themeColor="text1"/>
                <w:sz w:val="26"/>
                <w:szCs w:val="26"/>
              </w:rPr>
              <w:t xml:space="preserve"> từ năm học 2014-2015- đến năm học 2018 – 2019, góp phần vào sự nghiệp xây dựng chủ nghĩa xã hội và bảo vệ Tổ quốc.</w:t>
            </w:r>
          </w:p>
          <w:p w14:paraId="50409E85" w14:textId="77777777" w:rsidR="00DA0F13" w:rsidRPr="00A9754A" w:rsidRDefault="00DA0F13" w:rsidP="000064F9">
            <w:pPr>
              <w:spacing w:before="120"/>
              <w:jc w:val="both"/>
              <w:rPr>
                <w:b/>
                <w:color w:val="000000" w:themeColor="text1"/>
                <w:sz w:val="26"/>
                <w:szCs w:val="26"/>
              </w:rPr>
            </w:pPr>
            <w:r w:rsidRPr="00A9754A">
              <w:rPr>
                <w:b/>
                <w:color w:val="000000" w:themeColor="text1"/>
                <w:sz w:val="26"/>
                <w:szCs w:val="26"/>
              </w:rPr>
              <w:t>2. Đánh giá chuyên môn</w:t>
            </w:r>
          </w:p>
          <w:p w14:paraId="5A0E3FD6"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2019 - 2020: Hoàn thành xuất sắc nhiệm vụ (Quyết định số 21/QĐ-MGP5 ngày 14/7/2020 của Hiệu trưởng Trường mẫu giáo Phường 5, thị xã Gò Công).</w:t>
            </w:r>
          </w:p>
          <w:p w14:paraId="6FB3E7AE"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2020 - 2021: Hoàn thành tốt nhiệm vụ (Thông báo số 59/TB-UBND ngày 22/6/2021 của Chủ tịch UBND thị xã Gò Công).</w:t>
            </w:r>
          </w:p>
          <w:p w14:paraId="63CBF07A"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2021 - 2022: Hoàn thành xuất sắc nhiệm vụ (Thông báo số 126/TB-UBND ngày 22/8/2022 của Chủ tịch UBND thị xã Gò Công).</w:t>
            </w:r>
          </w:p>
          <w:p w14:paraId="21D55250"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2022 - 2023: Hoàn thành xuất sắc nhiệm vụ (Thông báo số 155/TB-UBND ngày 24/7/2023 của Chủ tịch UBND thị xã Gò Công).</w:t>
            </w:r>
          </w:p>
          <w:p w14:paraId="0FC38050"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2023 - 2024: Hoàn thành xuất sắc nhiệm vụ (Thông báo số 54/TB-UBND ngày 18/7/2024 của Chủ tịch UBND thành phố Gò Công).</w:t>
            </w:r>
          </w:p>
          <w:p w14:paraId="5A1E27D8"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2024 - 2025: Hoàn thành tốt nhiệm vụ (Thông báo số 106/TB-UBND ngày 30/6/2025 của Chủ tịch UBND thành phố Gò Công).</w:t>
            </w:r>
          </w:p>
          <w:p w14:paraId="51EB7ECE" w14:textId="77777777" w:rsidR="00DA0F13" w:rsidRPr="00A9754A" w:rsidRDefault="00DA0F13" w:rsidP="000064F9">
            <w:pPr>
              <w:spacing w:before="120"/>
              <w:jc w:val="both"/>
              <w:rPr>
                <w:b/>
                <w:color w:val="000000" w:themeColor="text1"/>
                <w:sz w:val="26"/>
                <w:szCs w:val="26"/>
              </w:rPr>
            </w:pPr>
            <w:r>
              <w:rPr>
                <w:b/>
                <w:color w:val="000000" w:themeColor="text1"/>
                <w:sz w:val="26"/>
                <w:szCs w:val="26"/>
              </w:rPr>
              <w:t xml:space="preserve">3. Chiến sĩ thi đua </w:t>
            </w:r>
            <w:r w:rsidRPr="00A9754A">
              <w:rPr>
                <w:b/>
                <w:color w:val="000000" w:themeColor="text1"/>
                <w:sz w:val="26"/>
                <w:szCs w:val="26"/>
              </w:rPr>
              <w:t>cơ sở</w:t>
            </w:r>
          </w:p>
          <w:p w14:paraId="526C8FE8"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2020-2021: Được công nhận danh hiệu Chiến sĩ thi đua cấp cơ sở theo Quyết định số 233/QĐ-UBND ngày 28/7/2021 của Chủ tịch UBND thị xã Gò Công.</w:t>
            </w:r>
          </w:p>
          <w:p w14:paraId="29D9A6C7"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2021-2022: Được công nhận danh hiệu Chiến sĩ thi đua cấp cơ sở theo Quyết định số 325/QĐ-UBND ngày 26/8/2022 của Chủ tịch UBND thị xã Gò Công.</w:t>
            </w:r>
          </w:p>
          <w:p w14:paraId="1DDFDE90"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2022-2023: Được công nhận danh hiệu Chiến sĩ thi đua cấp cơ sở theo Quyết định số 305/QĐ-UBND ngày 01/8/2023 của Chủ tịch UBND thị xã Gò Công.</w:t>
            </w:r>
          </w:p>
          <w:p w14:paraId="3069EB9E"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t>- Năm học 2023-2024: Được công nhận danh hiệu Chiến sĩ thi đua cấp cơ sở theo Quyết định số 525/QĐ-UBND ngày 19/8/2024 của Chủ tịch UBND thành phố Gò Công.</w:t>
            </w:r>
          </w:p>
          <w:p w14:paraId="6A80D3CE" w14:textId="77777777" w:rsidR="00DA0F13" w:rsidRPr="00A9754A" w:rsidRDefault="00DA0F13" w:rsidP="000064F9">
            <w:pPr>
              <w:spacing w:before="120"/>
              <w:jc w:val="both"/>
              <w:rPr>
                <w:color w:val="000000" w:themeColor="text1"/>
                <w:sz w:val="26"/>
                <w:szCs w:val="26"/>
              </w:rPr>
            </w:pPr>
            <w:r w:rsidRPr="00A9754A">
              <w:rPr>
                <w:color w:val="000000" w:themeColor="text1"/>
                <w:sz w:val="26"/>
                <w:szCs w:val="26"/>
              </w:rPr>
              <w:lastRenderedPageBreak/>
              <w:t>- Năm học 2024-2025: Được công nhận danh hiệu Chiến sĩ thi đua cấp cơ sở theo Quyết định số 644/QĐ-UBND ngày 08/9/2025 của Chủ tịch UBND phường Gò Công.</w:t>
            </w:r>
          </w:p>
          <w:p w14:paraId="6B4A63A5" w14:textId="77777777" w:rsidR="00DA0F13" w:rsidRPr="00A9754A" w:rsidRDefault="00DA0F13" w:rsidP="000064F9">
            <w:pPr>
              <w:spacing w:before="120"/>
              <w:jc w:val="both"/>
              <w:rPr>
                <w:b/>
                <w:color w:val="000000" w:themeColor="text1"/>
                <w:sz w:val="26"/>
                <w:szCs w:val="26"/>
              </w:rPr>
            </w:pPr>
            <w:r w:rsidRPr="00A9754A">
              <w:rPr>
                <w:b/>
                <w:color w:val="000000" w:themeColor="text1"/>
                <w:sz w:val="26"/>
                <w:szCs w:val="26"/>
              </w:rPr>
              <w:t xml:space="preserve">4. Ý kiến của cơ quan Thường trực Hội đồng Thi đua - Khen thưởng Tỉnh: </w:t>
            </w:r>
            <w:r w:rsidRPr="00A9754A">
              <w:rPr>
                <w:color w:val="000000" w:themeColor="text1"/>
                <w:sz w:val="26"/>
                <w:szCs w:val="26"/>
              </w:rPr>
              <w:t>Đủ tiêu chuẩn</w:t>
            </w:r>
            <w:proofErr w:type="gramStart"/>
            <w:r w:rsidRPr="00A9754A">
              <w:rPr>
                <w:color w:val="000000" w:themeColor="text1"/>
                <w:sz w:val="26"/>
                <w:szCs w:val="26"/>
              </w:rPr>
              <w:t>./</w:t>
            </w:r>
            <w:proofErr w:type="gramEnd"/>
            <w:r w:rsidRPr="00A9754A">
              <w:rPr>
                <w:color w:val="000000" w:themeColor="text1"/>
                <w:sz w:val="26"/>
                <w:szCs w:val="26"/>
              </w:rPr>
              <w:t>.</w:t>
            </w:r>
          </w:p>
        </w:tc>
      </w:tr>
    </w:tbl>
    <w:p w14:paraId="138350FD" w14:textId="77777777" w:rsidR="00DA0F13" w:rsidRDefault="00DA0F13" w:rsidP="00DA0F13">
      <w:bookmarkStart w:id="2" w:name="_heading=h.wzi2b2dyjitq" w:colFirst="0" w:colLast="0"/>
      <w:bookmarkEnd w:id="2"/>
    </w:p>
    <w:p w14:paraId="2FC6BC99" w14:textId="77777777" w:rsidR="00DA0F13" w:rsidRDefault="00DA0F13" w:rsidP="00DA0F13"/>
    <w:p w14:paraId="763E0661" w14:textId="77777777" w:rsidR="0036211C" w:rsidRDefault="0036211C"/>
    <w:sectPr w:rsidR="0036211C" w:rsidSect="00844714">
      <w:headerReference w:type="default" r:id="rId8"/>
      <w:pgSz w:w="16840" w:h="11907" w:orient="landscape"/>
      <w:pgMar w:top="1134" w:right="737" w:bottom="1134" w:left="90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44059" w14:textId="77777777" w:rsidR="002838D3" w:rsidRDefault="002838D3">
      <w:r>
        <w:separator/>
      </w:r>
    </w:p>
  </w:endnote>
  <w:endnote w:type="continuationSeparator" w:id="0">
    <w:p w14:paraId="64684C85" w14:textId="77777777" w:rsidR="002838D3" w:rsidRDefault="00283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33C74" w14:textId="77777777" w:rsidR="002838D3" w:rsidRDefault="002838D3">
      <w:r>
        <w:separator/>
      </w:r>
    </w:p>
  </w:footnote>
  <w:footnote w:type="continuationSeparator" w:id="0">
    <w:p w14:paraId="2377E0F8" w14:textId="77777777" w:rsidR="002838D3" w:rsidRDefault="00283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48B02" w14:textId="77777777" w:rsidR="000E4290" w:rsidRDefault="000E4290">
    <w:pPr>
      <w:widowControl w:val="0"/>
      <w:pBdr>
        <w:top w:val="nil"/>
        <w:left w:val="nil"/>
        <w:bottom w:val="nil"/>
        <w:right w:val="nil"/>
        <w:between w:val="nil"/>
      </w:pBdr>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2549"/>
    <w:multiLevelType w:val="hybridMultilevel"/>
    <w:tmpl w:val="9242777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6D6B23"/>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6B72AD"/>
    <w:multiLevelType w:val="hybridMultilevel"/>
    <w:tmpl w:val="40A4228C"/>
    <w:lvl w:ilvl="0" w:tplc="71F0A6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CC408B"/>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C22CCA"/>
    <w:multiLevelType w:val="hybridMultilevel"/>
    <w:tmpl w:val="9242777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5D73DC"/>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B3172BE"/>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48033BD"/>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F13"/>
    <w:rsid w:val="000169FF"/>
    <w:rsid w:val="000E4290"/>
    <w:rsid w:val="002838D3"/>
    <w:rsid w:val="003233D1"/>
    <w:rsid w:val="0036211C"/>
    <w:rsid w:val="003B6DCB"/>
    <w:rsid w:val="00497D64"/>
    <w:rsid w:val="00601A4F"/>
    <w:rsid w:val="00874BFF"/>
    <w:rsid w:val="0093784F"/>
    <w:rsid w:val="009E01CB"/>
    <w:rsid w:val="00A93F57"/>
    <w:rsid w:val="00C922F4"/>
    <w:rsid w:val="00DA0F13"/>
    <w:rsid w:val="00DC6FF8"/>
    <w:rsid w:val="00E262FC"/>
    <w:rsid w:val="00EC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0F13"/>
    <w:pPr>
      <w:spacing w:after="0" w:line="240" w:lineRule="auto"/>
    </w:pPr>
    <w:rPr>
      <w:rFonts w:eastAsia="Times New Roman" w:cs="Times New Roman"/>
      <w:szCs w:val="28"/>
    </w:rPr>
  </w:style>
  <w:style w:type="paragraph" w:styleId="Heading1">
    <w:name w:val="heading 1"/>
    <w:basedOn w:val="Normal"/>
    <w:next w:val="Normal"/>
    <w:link w:val="Heading1Char"/>
    <w:rsid w:val="00DA0F13"/>
    <w:pPr>
      <w:keepNext/>
      <w:keepLines/>
      <w:spacing w:before="480" w:after="120"/>
      <w:outlineLvl w:val="0"/>
    </w:pPr>
    <w:rPr>
      <w:b/>
      <w:bCs/>
      <w:sz w:val="48"/>
      <w:szCs w:val="48"/>
    </w:rPr>
  </w:style>
  <w:style w:type="paragraph" w:styleId="Heading2">
    <w:name w:val="heading 2"/>
    <w:basedOn w:val="Normal"/>
    <w:next w:val="Normal"/>
    <w:link w:val="Heading2Char"/>
    <w:rsid w:val="00DA0F13"/>
    <w:pPr>
      <w:keepNext/>
      <w:keepLines/>
      <w:spacing w:before="360" w:after="80"/>
      <w:outlineLvl w:val="1"/>
    </w:pPr>
    <w:rPr>
      <w:b/>
      <w:bCs/>
      <w:sz w:val="36"/>
      <w:szCs w:val="36"/>
    </w:rPr>
  </w:style>
  <w:style w:type="paragraph" w:styleId="Heading3">
    <w:name w:val="heading 3"/>
    <w:basedOn w:val="Normal"/>
    <w:next w:val="Normal"/>
    <w:link w:val="Heading3Char"/>
    <w:rsid w:val="00DA0F13"/>
    <w:pPr>
      <w:keepNext/>
      <w:keepLines/>
      <w:spacing w:before="280" w:after="80"/>
      <w:outlineLvl w:val="2"/>
    </w:pPr>
    <w:rPr>
      <w:b/>
      <w:bCs/>
    </w:rPr>
  </w:style>
  <w:style w:type="paragraph" w:styleId="Heading4">
    <w:name w:val="heading 4"/>
    <w:basedOn w:val="Normal"/>
    <w:next w:val="Normal"/>
    <w:link w:val="Heading4Char"/>
    <w:rsid w:val="00DA0F13"/>
    <w:pPr>
      <w:keepNext/>
      <w:keepLines/>
      <w:spacing w:before="240" w:after="40"/>
      <w:outlineLvl w:val="3"/>
    </w:pPr>
    <w:rPr>
      <w:b/>
      <w:bCs/>
      <w:sz w:val="24"/>
      <w:szCs w:val="24"/>
    </w:rPr>
  </w:style>
  <w:style w:type="paragraph" w:styleId="Heading5">
    <w:name w:val="heading 5"/>
    <w:basedOn w:val="Normal"/>
    <w:next w:val="Normal"/>
    <w:link w:val="Heading5Char"/>
    <w:rsid w:val="00DA0F13"/>
    <w:pPr>
      <w:keepNext/>
      <w:keepLines/>
      <w:spacing w:before="220" w:after="40"/>
      <w:outlineLvl w:val="4"/>
    </w:pPr>
    <w:rPr>
      <w:b/>
      <w:bCs/>
      <w:sz w:val="22"/>
      <w:szCs w:val="22"/>
    </w:rPr>
  </w:style>
  <w:style w:type="paragraph" w:styleId="Heading6">
    <w:name w:val="heading 6"/>
    <w:basedOn w:val="Normal"/>
    <w:next w:val="Normal"/>
    <w:link w:val="Heading6Char"/>
    <w:rsid w:val="00DA0F13"/>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F13"/>
    <w:rPr>
      <w:rFonts w:eastAsia="Times New Roman" w:cs="Times New Roman"/>
      <w:b/>
      <w:bCs/>
      <w:sz w:val="48"/>
      <w:szCs w:val="48"/>
    </w:rPr>
  </w:style>
  <w:style w:type="character" w:customStyle="1" w:styleId="Heading2Char">
    <w:name w:val="Heading 2 Char"/>
    <w:basedOn w:val="DefaultParagraphFont"/>
    <w:link w:val="Heading2"/>
    <w:rsid w:val="00DA0F13"/>
    <w:rPr>
      <w:rFonts w:eastAsia="Times New Roman" w:cs="Times New Roman"/>
      <w:b/>
      <w:bCs/>
      <w:sz w:val="36"/>
      <w:szCs w:val="36"/>
    </w:rPr>
  </w:style>
  <w:style w:type="character" w:customStyle="1" w:styleId="Heading3Char">
    <w:name w:val="Heading 3 Char"/>
    <w:basedOn w:val="DefaultParagraphFont"/>
    <w:link w:val="Heading3"/>
    <w:rsid w:val="00DA0F13"/>
    <w:rPr>
      <w:rFonts w:eastAsia="Times New Roman" w:cs="Times New Roman"/>
      <w:b/>
      <w:bCs/>
      <w:szCs w:val="28"/>
    </w:rPr>
  </w:style>
  <w:style w:type="character" w:customStyle="1" w:styleId="Heading4Char">
    <w:name w:val="Heading 4 Char"/>
    <w:basedOn w:val="DefaultParagraphFont"/>
    <w:link w:val="Heading4"/>
    <w:rsid w:val="00DA0F13"/>
    <w:rPr>
      <w:rFonts w:eastAsia="Times New Roman" w:cs="Times New Roman"/>
      <w:b/>
      <w:bCs/>
      <w:sz w:val="24"/>
      <w:szCs w:val="24"/>
    </w:rPr>
  </w:style>
  <w:style w:type="character" w:customStyle="1" w:styleId="Heading5Char">
    <w:name w:val="Heading 5 Char"/>
    <w:basedOn w:val="DefaultParagraphFont"/>
    <w:link w:val="Heading5"/>
    <w:rsid w:val="00DA0F13"/>
    <w:rPr>
      <w:rFonts w:eastAsia="Times New Roman" w:cs="Times New Roman"/>
      <w:b/>
      <w:bCs/>
      <w:sz w:val="22"/>
    </w:rPr>
  </w:style>
  <w:style w:type="character" w:customStyle="1" w:styleId="Heading6Char">
    <w:name w:val="Heading 6 Char"/>
    <w:basedOn w:val="DefaultParagraphFont"/>
    <w:link w:val="Heading6"/>
    <w:rsid w:val="00DA0F13"/>
    <w:rPr>
      <w:rFonts w:eastAsia="Times New Roman" w:cs="Times New Roman"/>
      <w:b/>
      <w:bCs/>
      <w:sz w:val="20"/>
      <w:szCs w:val="20"/>
    </w:rPr>
  </w:style>
  <w:style w:type="table" w:customStyle="1" w:styleId="TableNormal0">
    <w:name w:val="TableNormal"/>
    <w:rsid w:val="00DA0F13"/>
    <w:pPr>
      <w:spacing w:after="0" w:line="240" w:lineRule="auto"/>
    </w:pPr>
    <w:rPr>
      <w:rFonts w:eastAsia="Times New Roman" w:cs="Times New Roman"/>
      <w:szCs w:val="28"/>
    </w:rPr>
    <w:tblPr>
      <w:tblCellMar>
        <w:top w:w="100" w:type="dxa"/>
        <w:left w:w="100" w:type="dxa"/>
        <w:bottom w:w="100" w:type="dxa"/>
        <w:right w:w="100" w:type="dxa"/>
      </w:tblCellMar>
    </w:tblPr>
  </w:style>
  <w:style w:type="paragraph" w:styleId="Title">
    <w:name w:val="Title"/>
    <w:basedOn w:val="Normal"/>
    <w:next w:val="Normal"/>
    <w:link w:val="TitleChar"/>
    <w:rsid w:val="00DA0F13"/>
    <w:pPr>
      <w:keepNext/>
      <w:keepLines/>
      <w:spacing w:before="480" w:after="120"/>
    </w:pPr>
    <w:rPr>
      <w:b/>
      <w:bCs/>
      <w:sz w:val="72"/>
      <w:szCs w:val="72"/>
    </w:rPr>
  </w:style>
  <w:style w:type="character" w:customStyle="1" w:styleId="TitleChar">
    <w:name w:val="Title Char"/>
    <w:basedOn w:val="DefaultParagraphFont"/>
    <w:link w:val="Title"/>
    <w:rsid w:val="00DA0F13"/>
    <w:rPr>
      <w:rFonts w:eastAsia="Times New Roman" w:cs="Times New Roman"/>
      <w:b/>
      <w:bCs/>
      <w:sz w:val="72"/>
      <w:szCs w:val="72"/>
    </w:rPr>
  </w:style>
  <w:style w:type="paragraph" w:styleId="NormalWeb">
    <w:name w:val="Normal (Web)"/>
    <w:basedOn w:val="Normal"/>
    <w:uiPriority w:val="99"/>
    <w:unhideWhenUsed/>
    <w:rsid w:val="00DA0F13"/>
    <w:pPr>
      <w:spacing w:before="100" w:beforeAutospacing="1" w:after="100" w:afterAutospacing="1"/>
    </w:pPr>
    <w:rPr>
      <w:sz w:val="24"/>
      <w:szCs w:val="24"/>
    </w:rPr>
  </w:style>
  <w:style w:type="paragraph" w:styleId="ListParagraph">
    <w:name w:val="List Paragraph"/>
    <w:basedOn w:val="Normal"/>
    <w:uiPriority w:val="34"/>
    <w:qFormat/>
    <w:rsid w:val="00DA0F13"/>
    <w:pPr>
      <w:ind w:left="720"/>
      <w:contextualSpacing/>
    </w:pPr>
  </w:style>
  <w:style w:type="paragraph" w:styleId="Subtitle">
    <w:name w:val="Subtitle"/>
    <w:basedOn w:val="Normal"/>
    <w:next w:val="Normal"/>
    <w:link w:val="SubtitleChar"/>
    <w:rsid w:val="00DA0F13"/>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DA0F13"/>
    <w:rPr>
      <w:rFonts w:ascii="Georgia" w:eastAsia="Georgia" w:hAnsi="Georgia" w:cs="Georgia"/>
      <w:i/>
      <w:iCs/>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A0F13"/>
    <w:pPr>
      <w:spacing w:after="0" w:line="240" w:lineRule="auto"/>
    </w:pPr>
    <w:rPr>
      <w:rFonts w:eastAsia="Times New Roman" w:cs="Times New Roman"/>
      <w:szCs w:val="28"/>
    </w:rPr>
  </w:style>
  <w:style w:type="paragraph" w:styleId="Heading1">
    <w:name w:val="heading 1"/>
    <w:basedOn w:val="Normal"/>
    <w:next w:val="Normal"/>
    <w:link w:val="Heading1Char"/>
    <w:rsid w:val="00DA0F13"/>
    <w:pPr>
      <w:keepNext/>
      <w:keepLines/>
      <w:spacing w:before="480" w:after="120"/>
      <w:outlineLvl w:val="0"/>
    </w:pPr>
    <w:rPr>
      <w:b/>
      <w:bCs/>
      <w:sz w:val="48"/>
      <w:szCs w:val="48"/>
    </w:rPr>
  </w:style>
  <w:style w:type="paragraph" w:styleId="Heading2">
    <w:name w:val="heading 2"/>
    <w:basedOn w:val="Normal"/>
    <w:next w:val="Normal"/>
    <w:link w:val="Heading2Char"/>
    <w:rsid w:val="00DA0F13"/>
    <w:pPr>
      <w:keepNext/>
      <w:keepLines/>
      <w:spacing w:before="360" w:after="80"/>
      <w:outlineLvl w:val="1"/>
    </w:pPr>
    <w:rPr>
      <w:b/>
      <w:bCs/>
      <w:sz w:val="36"/>
      <w:szCs w:val="36"/>
    </w:rPr>
  </w:style>
  <w:style w:type="paragraph" w:styleId="Heading3">
    <w:name w:val="heading 3"/>
    <w:basedOn w:val="Normal"/>
    <w:next w:val="Normal"/>
    <w:link w:val="Heading3Char"/>
    <w:rsid w:val="00DA0F13"/>
    <w:pPr>
      <w:keepNext/>
      <w:keepLines/>
      <w:spacing w:before="280" w:after="80"/>
      <w:outlineLvl w:val="2"/>
    </w:pPr>
    <w:rPr>
      <w:b/>
      <w:bCs/>
    </w:rPr>
  </w:style>
  <w:style w:type="paragraph" w:styleId="Heading4">
    <w:name w:val="heading 4"/>
    <w:basedOn w:val="Normal"/>
    <w:next w:val="Normal"/>
    <w:link w:val="Heading4Char"/>
    <w:rsid w:val="00DA0F13"/>
    <w:pPr>
      <w:keepNext/>
      <w:keepLines/>
      <w:spacing w:before="240" w:after="40"/>
      <w:outlineLvl w:val="3"/>
    </w:pPr>
    <w:rPr>
      <w:b/>
      <w:bCs/>
      <w:sz w:val="24"/>
      <w:szCs w:val="24"/>
    </w:rPr>
  </w:style>
  <w:style w:type="paragraph" w:styleId="Heading5">
    <w:name w:val="heading 5"/>
    <w:basedOn w:val="Normal"/>
    <w:next w:val="Normal"/>
    <w:link w:val="Heading5Char"/>
    <w:rsid w:val="00DA0F13"/>
    <w:pPr>
      <w:keepNext/>
      <w:keepLines/>
      <w:spacing w:before="220" w:after="40"/>
      <w:outlineLvl w:val="4"/>
    </w:pPr>
    <w:rPr>
      <w:b/>
      <w:bCs/>
      <w:sz w:val="22"/>
      <w:szCs w:val="22"/>
    </w:rPr>
  </w:style>
  <w:style w:type="paragraph" w:styleId="Heading6">
    <w:name w:val="heading 6"/>
    <w:basedOn w:val="Normal"/>
    <w:next w:val="Normal"/>
    <w:link w:val="Heading6Char"/>
    <w:rsid w:val="00DA0F13"/>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F13"/>
    <w:rPr>
      <w:rFonts w:eastAsia="Times New Roman" w:cs="Times New Roman"/>
      <w:b/>
      <w:bCs/>
      <w:sz w:val="48"/>
      <w:szCs w:val="48"/>
    </w:rPr>
  </w:style>
  <w:style w:type="character" w:customStyle="1" w:styleId="Heading2Char">
    <w:name w:val="Heading 2 Char"/>
    <w:basedOn w:val="DefaultParagraphFont"/>
    <w:link w:val="Heading2"/>
    <w:rsid w:val="00DA0F13"/>
    <w:rPr>
      <w:rFonts w:eastAsia="Times New Roman" w:cs="Times New Roman"/>
      <w:b/>
      <w:bCs/>
      <w:sz w:val="36"/>
      <w:szCs w:val="36"/>
    </w:rPr>
  </w:style>
  <w:style w:type="character" w:customStyle="1" w:styleId="Heading3Char">
    <w:name w:val="Heading 3 Char"/>
    <w:basedOn w:val="DefaultParagraphFont"/>
    <w:link w:val="Heading3"/>
    <w:rsid w:val="00DA0F13"/>
    <w:rPr>
      <w:rFonts w:eastAsia="Times New Roman" w:cs="Times New Roman"/>
      <w:b/>
      <w:bCs/>
      <w:szCs w:val="28"/>
    </w:rPr>
  </w:style>
  <w:style w:type="character" w:customStyle="1" w:styleId="Heading4Char">
    <w:name w:val="Heading 4 Char"/>
    <w:basedOn w:val="DefaultParagraphFont"/>
    <w:link w:val="Heading4"/>
    <w:rsid w:val="00DA0F13"/>
    <w:rPr>
      <w:rFonts w:eastAsia="Times New Roman" w:cs="Times New Roman"/>
      <w:b/>
      <w:bCs/>
      <w:sz w:val="24"/>
      <w:szCs w:val="24"/>
    </w:rPr>
  </w:style>
  <w:style w:type="character" w:customStyle="1" w:styleId="Heading5Char">
    <w:name w:val="Heading 5 Char"/>
    <w:basedOn w:val="DefaultParagraphFont"/>
    <w:link w:val="Heading5"/>
    <w:rsid w:val="00DA0F13"/>
    <w:rPr>
      <w:rFonts w:eastAsia="Times New Roman" w:cs="Times New Roman"/>
      <w:b/>
      <w:bCs/>
      <w:sz w:val="22"/>
    </w:rPr>
  </w:style>
  <w:style w:type="character" w:customStyle="1" w:styleId="Heading6Char">
    <w:name w:val="Heading 6 Char"/>
    <w:basedOn w:val="DefaultParagraphFont"/>
    <w:link w:val="Heading6"/>
    <w:rsid w:val="00DA0F13"/>
    <w:rPr>
      <w:rFonts w:eastAsia="Times New Roman" w:cs="Times New Roman"/>
      <w:b/>
      <w:bCs/>
      <w:sz w:val="20"/>
      <w:szCs w:val="20"/>
    </w:rPr>
  </w:style>
  <w:style w:type="table" w:customStyle="1" w:styleId="TableNormal0">
    <w:name w:val="TableNormal"/>
    <w:rsid w:val="00DA0F13"/>
    <w:pPr>
      <w:spacing w:after="0" w:line="240" w:lineRule="auto"/>
    </w:pPr>
    <w:rPr>
      <w:rFonts w:eastAsia="Times New Roman" w:cs="Times New Roman"/>
      <w:szCs w:val="28"/>
    </w:rPr>
    <w:tblPr>
      <w:tblCellMar>
        <w:top w:w="100" w:type="dxa"/>
        <w:left w:w="100" w:type="dxa"/>
        <w:bottom w:w="100" w:type="dxa"/>
        <w:right w:w="100" w:type="dxa"/>
      </w:tblCellMar>
    </w:tblPr>
  </w:style>
  <w:style w:type="paragraph" w:styleId="Title">
    <w:name w:val="Title"/>
    <w:basedOn w:val="Normal"/>
    <w:next w:val="Normal"/>
    <w:link w:val="TitleChar"/>
    <w:rsid w:val="00DA0F13"/>
    <w:pPr>
      <w:keepNext/>
      <w:keepLines/>
      <w:spacing w:before="480" w:after="120"/>
    </w:pPr>
    <w:rPr>
      <w:b/>
      <w:bCs/>
      <w:sz w:val="72"/>
      <w:szCs w:val="72"/>
    </w:rPr>
  </w:style>
  <w:style w:type="character" w:customStyle="1" w:styleId="TitleChar">
    <w:name w:val="Title Char"/>
    <w:basedOn w:val="DefaultParagraphFont"/>
    <w:link w:val="Title"/>
    <w:rsid w:val="00DA0F13"/>
    <w:rPr>
      <w:rFonts w:eastAsia="Times New Roman" w:cs="Times New Roman"/>
      <w:b/>
      <w:bCs/>
      <w:sz w:val="72"/>
      <w:szCs w:val="72"/>
    </w:rPr>
  </w:style>
  <w:style w:type="paragraph" w:styleId="NormalWeb">
    <w:name w:val="Normal (Web)"/>
    <w:basedOn w:val="Normal"/>
    <w:uiPriority w:val="99"/>
    <w:unhideWhenUsed/>
    <w:rsid w:val="00DA0F13"/>
    <w:pPr>
      <w:spacing w:before="100" w:beforeAutospacing="1" w:after="100" w:afterAutospacing="1"/>
    </w:pPr>
    <w:rPr>
      <w:sz w:val="24"/>
      <w:szCs w:val="24"/>
    </w:rPr>
  </w:style>
  <w:style w:type="paragraph" w:styleId="ListParagraph">
    <w:name w:val="List Paragraph"/>
    <w:basedOn w:val="Normal"/>
    <w:uiPriority w:val="34"/>
    <w:qFormat/>
    <w:rsid w:val="00DA0F13"/>
    <w:pPr>
      <w:ind w:left="720"/>
      <w:contextualSpacing/>
    </w:pPr>
  </w:style>
  <w:style w:type="paragraph" w:styleId="Subtitle">
    <w:name w:val="Subtitle"/>
    <w:basedOn w:val="Normal"/>
    <w:next w:val="Normal"/>
    <w:link w:val="SubtitleChar"/>
    <w:rsid w:val="00DA0F13"/>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DA0F13"/>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3568</Words>
  <Characters>20341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Admin</cp:lastModifiedBy>
  <cp:revision>7</cp:revision>
  <dcterms:created xsi:type="dcterms:W3CDTF">2025-12-01T03:53:00Z</dcterms:created>
  <dcterms:modified xsi:type="dcterms:W3CDTF">2025-12-02T08:42:00Z</dcterms:modified>
</cp:coreProperties>
</file>